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E43923">
      <w:pPr>
        <w:jc w:val="center"/>
        <w:rPr>
          <w:rFonts w:hint="default" w:ascii="宋体" w:hAnsi="宋体" w:eastAsia="宋体" w:cs="宋体"/>
          <w:b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sz w:val="36"/>
          <w:szCs w:val="36"/>
          <w:lang w:val="en-US" w:eastAsia="zh-CN"/>
        </w:rPr>
        <w:t>四川省成都市财贸职业高级中学校</w:t>
      </w:r>
    </w:p>
    <w:p w14:paraId="7B4EBD6C">
      <w:pPr>
        <w:jc w:val="center"/>
        <w:rPr>
          <w:rFonts w:hint="eastAsia" w:ascii="宋体" w:hAnsi="宋体" w:eastAsia="宋体" w:cs="宋体"/>
          <w:b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sz w:val="36"/>
          <w:szCs w:val="36"/>
          <w:lang w:eastAsia="zh-CN"/>
        </w:rPr>
        <w:t>关于</w:t>
      </w:r>
      <w:r>
        <w:rPr>
          <w:rFonts w:hint="eastAsia" w:ascii="宋体" w:hAnsi="宋体" w:eastAsia="宋体" w:cs="宋体"/>
          <w:b/>
          <w:sz w:val="36"/>
          <w:szCs w:val="36"/>
          <w:lang w:val="en-US" w:eastAsia="zh-CN"/>
        </w:rPr>
        <w:t>财贸职高新校区定制教室讲桌、实训桌椅等家具</w:t>
      </w:r>
    </w:p>
    <w:p w14:paraId="2CEAE2C0">
      <w:pPr>
        <w:jc w:val="center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b/>
          <w:sz w:val="36"/>
          <w:szCs w:val="36"/>
          <w:lang w:val="en-US" w:eastAsia="zh-CN"/>
        </w:rPr>
        <w:t>项目</w:t>
      </w:r>
      <w:r>
        <w:rPr>
          <w:rFonts w:hint="eastAsia" w:ascii="宋体" w:hAnsi="宋体" w:eastAsia="宋体" w:cs="宋体"/>
          <w:b/>
          <w:sz w:val="36"/>
          <w:szCs w:val="36"/>
          <w:lang w:eastAsia="zh-CN"/>
        </w:rPr>
        <w:t>的市场询</w:t>
      </w:r>
      <w:r>
        <w:rPr>
          <w:rFonts w:hint="eastAsia" w:ascii="宋体" w:hAnsi="宋体" w:eastAsia="宋体" w:cs="宋体"/>
          <w:b/>
          <w:sz w:val="36"/>
          <w:szCs w:val="36"/>
        </w:rPr>
        <w:t>价函</w:t>
      </w:r>
    </w:p>
    <w:p w14:paraId="5A1DE748">
      <w:pPr>
        <w:spacing w:line="240" w:lineRule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致厂家、供应商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</w:p>
    <w:p w14:paraId="62E423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我校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财贸职高新校区定制教室讲桌、实训桌椅等家具</w:t>
      </w:r>
      <w:r>
        <w:rPr>
          <w:rFonts w:hint="eastAsia" w:ascii="宋体" w:hAnsi="宋体" w:eastAsia="宋体" w:cs="宋体"/>
          <w:sz w:val="24"/>
          <w:szCs w:val="24"/>
        </w:rPr>
        <w:t>项目需要，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为充分了解相关设备市场定价，我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校</w:t>
      </w:r>
      <w:r>
        <w:rPr>
          <w:rFonts w:hint="eastAsia" w:ascii="宋体" w:hAnsi="宋体" w:eastAsia="宋体" w:cs="宋体"/>
          <w:sz w:val="24"/>
          <w:szCs w:val="24"/>
        </w:rPr>
        <w:t>现向各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进行市场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询价</w:t>
      </w:r>
      <w:r>
        <w:rPr>
          <w:rFonts w:hint="eastAsia" w:ascii="宋体" w:hAnsi="宋体" w:eastAsia="宋体" w:cs="宋体"/>
          <w:sz w:val="24"/>
          <w:szCs w:val="24"/>
        </w:rPr>
        <w:t>，现欢迎各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潜在意向供应商前来</w:t>
      </w:r>
      <w:r>
        <w:rPr>
          <w:rFonts w:hint="eastAsia" w:ascii="宋体" w:hAnsi="宋体" w:eastAsia="宋体" w:cs="宋体"/>
          <w:sz w:val="24"/>
          <w:szCs w:val="24"/>
        </w:rPr>
        <w:t>提交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密封的报价资料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该报价资料仅作为采购人采购时最高限价参考定价使用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705B34F2">
      <w:pPr>
        <w:numPr>
          <w:ilvl w:val="0"/>
          <w:numId w:val="0"/>
        </w:numPr>
        <w:spacing w:line="240" w:lineRule="auto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定制教室讲桌、实训桌椅等家具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效果图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：详见附件1</w:t>
      </w:r>
    </w:p>
    <w:p w14:paraId="2ECD0FD7">
      <w:pPr>
        <w:numPr>
          <w:ilvl w:val="0"/>
          <w:numId w:val="0"/>
        </w:numPr>
        <w:spacing w:line="240" w:lineRule="auto"/>
        <w:ind w:firstLine="960" w:firstLineChars="4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设备规格型号、数量：详见附件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</w:p>
    <w:p w14:paraId="32395D87">
      <w:pPr>
        <w:numPr>
          <w:ilvl w:val="0"/>
          <w:numId w:val="0"/>
        </w:numPr>
        <w:spacing w:line="24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、报价须知</w:t>
      </w:r>
    </w:p>
    <w:p w14:paraId="51FC30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1.报价资料的组成应按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提供清单内容进行报价并加盖单位公章，报价应包含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>设备费用、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运输费、装卸费、增值税费、培训、质保、售后服务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与项目有关的一切费用；</w:t>
      </w:r>
    </w:p>
    <w:p w14:paraId="4CB2BDA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.报价资料须提交以下：详见报价函（附件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、清单报价表（附件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、营业执照复印件，上述材料均需加盖报价单位公章（纸质材料2份，电子版1份）；</w:t>
      </w:r>
    </w:p>
    <w:p w14:paraId="66B3F0C2">
      <w:pPr>
        <w:spacing w:line="24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3.报价资料必须密封。</w:t>
      </w:r>
    </w:p>
    <w:p w14:paraId="559226D3">
      <w:pPr>
        <w:spacing w:line="24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、报价书提供时间及方式：</w:t>
      </w:r>
    </w:p>
    <w:p w14:paraId="13536677">
      <w:pPr>
        <w:spacing w:line="24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报价资料提交截止时间：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2026年4月20日18：00前</w:t>
      </w:r>
    </w:p>
    <w:p w14:paraId="7AE4000A">
      <w:pPr>
        <w:spacing w:line="24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报价资料递交方式（可通过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邮寄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或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现场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递交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5B35D301">
      <w:pPr>
        <w:spacing w:line="24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递交地址：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成都市金牛区西安路枣子巷26号</w:t>
      </w:r>
    </w:p>
    <w:p w14:paraId="3B6E2731">
      <w:pPr>
        <w:spacing w:line="24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联系人：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李老师</w:t>
      </w:r>
      <w:bookmarkStart w:id="0" w:name="_GoBack"/>
      <w:bookmarkEnd w:id="0"/>
    </w:p>
    <w:p w14:paraId="7209900E">
      <w:pPr>
        <w:spacing w:line="240" w:lineRule="auto"/>
        <w:ind w:firstLine="720" w:firstLineChars="3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联系方法：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028-87735311</w:t>
      </w:r>
    </w:p>
    <w:p w14:paraId="5C415DE7">
      <w:pPr>
        <w:pStyle w:val="1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480" w:firstLineChars="200"/>
        <w:jc w:val="righ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F1D648D">
      <w:pPr>
        <w:pStyle w:val="1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480" w:firstLineChars="200"/>
        <w:jc w:val="righ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四川省成都市财贸职业高级中学校</w:t>
      </w:r>
    </w:p>
    <w:p w14:paraId="016E9296">
      <w:pPr>
        <w:pStyle w:val="1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480" w:firstLineChars="200"/>
        <w:jc w:val="righ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2026年4月16日</w:t>
      </w:r>
    </w:p>
    <w:p w14:paraId="4A1EBA52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br w:type="page"/>
      </w:r>
    </w:p>
    <w:p w14:paraId="2EC429B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</w:rPr>
        <w:t>附件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kern w:val="2"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u w:val="single"/>
          <w:lang w:val="en-US" w:eastAsia="zh-CN"/>
        </w:rPr>
        <w:t>定制教室讲桌、实训桌椅等家具效果图</w:t>
      </w:r>
    </w:p>
    <w:p w14:paraId="687ECDC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 w:eastAsia="宋体" w:cs="宋体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/>
        </w:rPr>
        <w:t>1.定制教室讲桌                      2.定制教师椅</w:t>
      </w:r>
    </w:p>
    <w:p w14:paraId="1C6B69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宋体" w:hAnsi="宋体" w:eastAsia="微软雅黑" w:cs="宋体"/>
          <w:kern w:val="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891665" cy="2017395"/>
            <wp:effectExtent l="0" t="0" r="635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</w:t>
      </w:r>
      <w:r>
        <w:drawing>
          <wp:inline distT="0" distB="0" distL="114300" distR="114300">
            <wp:extent cx="1610995" cy="2258060"/>
            <wp:effectExtent l="0" t="0" r="1905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AD0EB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/>
        </w:rPr>
        <w:t>3.</w:t>
      </w:r>
      <w:r>
        <w:rPr>
          <w:rFonts w:hint="default" w:ascii="宋体" w:hAnsi="宋体" w:eastAsia="宋体" w:cs="宋体"/>
          <w:kern w:val="2"/>
          <w:sz w:val="28"/>
          <w:szCs w:val="28"/>
          <w:lang w:val="en-US" w:eastAsia="zh-CN"/>
        </w:rPr>
        <w:t>定制实训学生桌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/>
        </w:rPr>
        <w:t>（长1.2米）       4.</w:t>
      </w:r>
      <w:r>
        <w:rPr>
          <w:rFonts w:hint="default" w:ascii="宋体" w:hAnsi="宋体" w:eastAsia="宋体" w:cs="宋体"/>
          <w:kern w:val="2"/>
          <w:sz w:val="28"/>
          <w:szCs w:val="28"/>
          <w:lang w:val="en-US" w:eastAsia="zh-CN"/>
        </w:rPr>
        <w:t>定制实训学生桌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/>
        </w:rPr>
        <w:t>（长1.8米）</w:t>
      </w:r>
    </w:p>
    <w:p w14:paraId="633794F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 w:eastAsia="微软雅黑" w:cs="宋体"/>
          <w:kern w:val="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180590" cy="1753870"/>
            <wp:effectExtent l="0" t="0" r="3810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</w:t>
      </w:r>
      <w:r>
        <w:drawing>
          <wp:inline distT="0" distB="0" distL="114300" distR="114300">
            <wp:extent cx="2351405" cy="1389380"/>
            <wp:effectExtent l="0" t="0" r="10795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6F12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 w:eastAsia="宋体" w:cs="宋体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/>
        </w:rPr>
        <w:t>5.</w:t>
      </w:r>
      <w:r>
        <w:rPr>
          <w:rFonts w:hint="default" w:ascii="宋体" w:hAnsi="宋体" w:eastAsia="宋体" w:cs="宋体"/>
          <w:kern w:val="2"/>
          <w:sz w:val="28"/>
          <w:szCs w:val="28"/>
          <w:lang w:val="en-US" w:eastAsia="zh-CN"/>
        </w:rPr>
        <w:t>定制实训凳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/>
        </w:rPr>
        <w:t xml:space="preserve">                         6.</w:t>
      </w:r>
      <w:r>
        <w:rPr>
          <w:rFonts w:hint="default" w:ascii="宋体" w:hAnsi="宋体" w:eastAsia="宋体" w:cs="宋体"/>
          <w:kern w:val="2"/>
          <w:sz w:val="28"/>
          <w:szCs w:val="28"/>
          <w:lang w:val="en-US" w:eastAsia="zh-CN"/>
        </w:rPr>
        <w:t>定制学生寝室凳</w:t>
      </w:r>
    </w:p>
    <w:p w14:paraId="4F20B20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 w:eastAsia="微软雅黑" w:cs="宋体"/>
          <w:kern w:val="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971550" cy="1300480"/>
            <wp:effectExtent l="0" t="0" r="6350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                         </w:t>
      </w:r>
      <w:r>
        <w:drawing>
          <wp:inline distT="0" distB="0" distL="114300" distR="114300">
            <wp:extent cx="971550" cy="1300480"/>
            <wp:effectExtent l="0" t="0" r="6350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86DCB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 w:eastAsia="宋体" w:cs="宋体"/>
          <w:kern w:val="2"/>
          <w:sz w:val="28"/>
          <w:szCs w:val="28"/>
          <w:lang w:val="en-US" w:eastAsia="zh-CN"/>
        </w:rPr>
      </w:pPr>
    </w:p>
    <w:p w14:paraId="19FAB3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宋体" w:hAnsi="宋体" w:eastAsia="宋体" w:cs="宋体"/>
          <w:kern w:val="2"/>
          <w:sz w:val="28"/>
          <w:szCs w:val="28"/>
          <w:lang w:val="en-US" w:eastAsia="zh-CN"/>
        </w:rPr>
      </w:pPr>
    </w:p>
    <w:p w14:paraId="11173635">
      <w:pPr>
        <w:pStyle w:val="1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480" w:firstLineChars="200"/>
        <w:jc w:val="righ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5756726">
      <w:pPr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</w:rPr>
        <w:br w:type="page"/>
      </w:r>
    </w:p>
    <w:p w14:paraId="0FA2D7C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</w:rPr>
        <w:t>附件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kern w:val="2"/>
          <w:sz w:val="28"/>
          <w:szCs w:val="28"/>
        </w:rPr>
        <w:t>：</w:t>
      </w:r>
    </w:p>
    <w:p w14:paraId="1F31702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eastAsia="宋体" w:cs="宋体"/>
          <w:b/>
          <w:kern w:val="2"/>
          <w:sz w:val="44"/>
          <w:szCs w:val="44"/>
        </w:rPr>
        <w:t>报价函</w:t>
      </w:r>
    </w:p>
    <w:p w14:paraId="664DF3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u w:val="single"/>
        </w:rPr>
        <w:t xml:space="preserve">                        </w:t>
      </w:r>
      <w:r>
        <w:rPr>
          <w:rFonts w:hint="eastAsia" w:ascii="宋体" w:hAnsi="宋体" w:eastAsia="宋体" w:cs="宋体"/>
          <w:kern w:val="2"/>
          <w:sz w:val="28"/>
          <w:szCs w:val="28"/>
        </w:rPr>
        <w:t>（以下简称“我方”）已全面阅读和研究了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u w:val="single"/>
          <w:lang w:eastAsia="zh-CN"/>
        </w:rPr>
        <w:t>财贸职高新校区定制教室讲桌、实训桌椅等家具</w:t>
      </w:r>
      <w:r>
        <w:rPr>
          <w:rFonts w:hint="eastAsia" w:ascii="宋体" w:hAnsi="宋体" w:eastAsia="宋体" w:cs="宋体"/>
          <w:kern w:val="2"/>
          <w:sz w:val="28"/>
          <w:szCs w:val="28"/>
        </w:rPr>
        <w:t>项目</w:t>
      </w:r>
      <w:r>
        <w:rPr>
          <w:rFonts w:hint="eastAsia" w:ascii="宋体" w:hAnsi="宋体" w:eastAsia="宋体" w:cs="宋体"/>
          <w:color w:val="000000" w:themeColor="text1"/>
          <w:kern w:val="2"/>
          <w:sz w:val="28"/>
          <w:szCs w:val="28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宋体" w:hAnsi="宋体" w:eastAsia="宋体" w:cs="宋体"/>
          <w:kern w:val="2"/>
          <w:sz w:val="28"/>
          <w:szCs w:val="28"/>
          <w:lang w:eastAsia="zh-CN"/>
        </w:rPr>
        <w:t>市场询价</w:t>
      </w:r>
      <w:r>
        <w:rPr>
          <w:rFonts w:hint="eastAsia" w:ascii="宋体" w:hAnsi="宋体" w:eastAsia="宋体" w:cs="宋体"/>
          <w:kern w:val="2"/>
          <w:sz w:val="28"/>
          <w:szCs w:val="28"/>
        </w:rPr>
        <w:t>函，现经我方认真分析研究，</w:t>
      </w:r>
      <w:r>
        <w:rPr>
          <w:rFonts w:hint="eastAsia" w:ascii="宋体" w:hAnsi="宋体" w:eastAsia="宋体" w:cs="宋体"/>
          <w:kern w:val="2"/>
          <w:sz w:val="28"/>
          <w:szCs w:val="28"/>
          <w:lang w:eastAsia="zh-CN"/>
        </w:rPr>
        <w:t>我方</w:t>
      </w:r>
      <w:r>
        <w:rPr>
          <w:rFonts w:hint="eastAsia" w:ascii="宋体" w:hAnsi="宋体" w:eastAsia="宋体" w:cs="宋体"/>
          <w:kern w:val="2"/>
          <w:sz w:val="28"/>
          <w:szCs w:val="28"/>
        </w:rPr>
        <w:t>同意</w:t>
      </w:r>
      <w:r>
        <w:rPr>
          <w:rFonts w:hint="eastAsia" w:ascii="宋体" w:hAnsi="宋体" w:eastAsia="宋体" w:cs="宋体"/>
          <w:kern w:val="2"/>
          <w:sz w:val="28"/>
          <w:szCs w:val="28"/>
          <w:lang w:eastAsia="zh-CN"/>
        </w:rPr>
        <w:t>提供相关设备报价</w:t>
      </w:r>
      <w:r>
        <w:rPr>
          <w:rFonts w:hint="eastAsia" w:ascii="宋体" w:hAnsi="宋体" w:eastAsia="宋体" w:cs="宋体"/>
          <w:kern w:val="2"/>
          <w:sz w:val="28"/>
          <w:szCs w:val="28"/>
        </w:rPr>
        <w:t>，以</w:t>
      </w:r>
      <w:r>
        <w:rPr>
          <w:rFonts w:hint="eastAsia" w:ascii="宋体" w:hAnsi="宋体" w:eastAsia="宋体" w:cs="宋体"/>
          <w:kern w:val="2"/>
          <w:sz w:val="28"/>
          <w:szCs w:val="28"/>
          <w:lang w:eastAsia="zh-CN"/>
        </w:rPr>
        <w:t>询价函</w:t>
      </w:r>
      <w:r>
        <w:rPr>
          <w:rFonts w:hint="eastAsia" w:ascii="宋体" w:hAnsi="宋体" w:eastAsia="宋体" w:cs="宋体"/>
          <w:kern w:val="2"/>
          <w:sz w:val="28"/>
          <w:szCs w:val="28"/>
        </w:rPr>
        <w:t>要求全部内容进行报价</w:t>
      </w:r>
      <w:r>
        <w:rPr>
          <w:rFonts w:hint="eastAsia" w:ascii="宋体" w:hAnsi="宋体" w:eastAsia="宋体" w:cs="宋体"/>
          <w:kern w:val="2"/>
          <w:sz w:val="28"/>
          <w:szCs w:val="28"/>
          <w:lang w:eastAsia="zh-CN"/>
        </w:rPr>
        <w:t>，并保证相关报价的真实性</w:t>
      </w:r>
      <w:r>
        <w:rPr>
          <w:rFonts w:hint="eastAsia" w:ascii="宋体" w:hAnsi="宋体" w:eastAsia="宋体" w:cs="宋体"/>
          <w:kern w:val="2"/>
          <w:sz w:val="28"/>
          <w:szCs w:val="28"/>
        </w:rPr>
        <w:t>。我</w:t>
      </w:r>
      <w:r>
        <w:rPr>
          <w:rFonts w:hint="eastAsia" w:ascii="宋体" w:hAnsi="宋体" w:eastAsia="宋体" w:cs="宋体"/>
          <w:kern w:val="2"/>
          <w:sz w:val="28"/>
          <w:szCs w:val="28"/>
          <w:lang w:eastAsia="zh-CN"/>
        </w:rPr>
        <w:t>单位的</w:t>
      </w:r>
      <w:r>
        <w:rPr>
          <w:rFonts w:hint="eastAsia" w:ascii="宋体" w:hAnsi="宋体" w:eastAsia="宋体" w:cs="宋体"/>
          <w:kern w:val="2"/>
          <w:sz w:val="28"/>
          <w:szCs w:val="28"/>
        </w:rPr>
        <w:t>报价含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u w:val="single"/>
          <w:lang w:eastAsia="zh-CN"/>
        </w:rPr>
        <w:t>设备费用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u w:val="single"/>
        </w:rPr>
        <w:t>、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u w:val="single"/>
          <w:lang w:val="en-US" w:eastAsia="zh-CN"/>
        </w:rPr>
        <w:t>运输费、装卸费、增值税费、培训、质保、售后服务</w:t>
      </w:r>
      <w:r>
        <w:rPr>
          <w:rFonts w:hint="eastAsia" w:ascii="宋体" w:hAnsi="宋体" w:eastAsia="宋体" w:cs="宋体"/>
          <w:kern w:val="2"/>
          <w:sz w:val="28"/>
          <w:szCs w:val="28"/>
        </w:rPr>
        <w:t>等与项目有关的一切费用。</w:t>
      </w:r>
    </w:p>
    <w:p w14:paraId="27C138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eastAsia="zh-CN"/>
        </w:rPr>
        <w:t>具体报价详见附件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/>
        </w:rPr>
        <w:t>2</w:t>
      </w:r>
    </w:p>
    <w:p w14:paraId="2CA6CEC3">
      <w:pPr>
        <w:spacing w:line="420" w:lineRule="exact"/>
        <w:ind w:firstLine="480"/>
        <w:rPr>
          <w:rFonts w:hint="eastAsia" w:ascii="宋体" w:hAnsi="宋体" w:eastAsia="宋体" w:cs="宋体"/>
          <w:sz w:val="28"/>
          <w:szCs w:val="28"/>
        </w:rPr>
      </w:pPr>
    </w:p>
    <w:p w14:paraId="4E2893D6">
      <w:pPr>
        <w:spacing w:line="420" w:lineRule="exact"/>
        <w:ind w:firstLine="480"/>
        <w:rPr>
          <w:rFonts w:hint="eastAsia" w:ascii="宋体" w:hAnsi="宋体" w:eastAsia="宋体" w:cs="宋体"/>
          <w:sz w:val="28"/>
          <w:szCs w:val="28"/>
        </w:rPr>
      </w:pPr>
    </w:p>
    <w:p w14:paraId="01C256B7">
      <w:pPr>
        <w:spacing w:line="420" w:lineRule="exact"/>
        <w:ind w:firstLine="420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</w:rPr>
        <w:t>报 价 方：</w:t>
      </w:r>
      <w:r>
        <w:rPr>
          <w:rFonts w:hint="eastAsia" w:ascii="宋体" w:hAnsi="宋体" w:eastAsia="宋体" w:cs="宋体"/>
          <w:kern w:val="2"/>
          <w:sz w:val="28"/>
          <w:szCs w:val="28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kern w:val="2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kern w:val="2"/>
          <w:sz w:val="28"/>
          <w:szCs w:val="28"/>
        </w:rPr>
        <w:t>（全称、盖章）</w:t>
      </w:r>
    </w:p>
    <w:p w14:paraId="66176239">
      <w:pPr>
        <w:spacing w:line="420" w:lineRule="exact"/>
        <w:ind w:firstLine="42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</w:rPr>
        <w:t>法定代表人(或负责人)：</w:t>
      </w:r>
      <w:r>
        <w:rPr>
          <w:rFonts w:hint="eastAsia" w:ascii="宋体" w:hAnsi="宋体" w:eastAsia="宋体" w:cs="宋体"/>
          <w:kern w:val="2"/>
          <w:sz w:val="28"/>
          <w:szCs w:val="28"/>
          <w:u w:val="single"/>
        </w:rPr>
        <w:t xml:space="preserve">                  </w:t>
      </w:r>
      <w:r>
        <w:rPr>
          <w:rFonts w:hint="eastAsia" w:ascii="宋体" w:hAnsi="宋体" w:eastAsia="宋体" w:cs="宋体"/>
          <w:kern w:val="2"/>
          <w:sz w:val="28"/>
          <w:szCs w:val="28"/>
        </w:rPr>
        <w:t>（姓名、签字）</w:t>
      </w:r>
    </w:p>
    <w:p w14:paraId="69FA27F9">
      <w:pPr>
        <w:suppressAutoHyphens/>
        <w:spacing w:line="420" w:lineRule="exact"/>
        <w:ind w:firstLine="420"/>
        <w:rPr>
          <w:rFonts w:hint="eastAsia" w:ascii="宋体" w:hAnsi="宋体" w:eastAsia="宋体" w:cs="宋体"/>
          <w:color w:val="FFFFFF" w:themeColor="background1"/>
          <w:sz w:val="28"/>
          <w:szCs w:val="28"/>
          <w:u w:val="single"/>
          <w14:textFill>
            <w14:solidFill>
              <w14:schemeClr w14:val="bg1"/>
            </w14:solidFill>
          </w14:textFill>
        </w:rPr>
      </w:pPr>
      <w:r>
        <w:rPr>
          <w:rFonts w:hint="eastAsia" w:ascii="宋体" w:hAnsi="宋体" w:eastAsia="宋体" w:cs="宋体"/>
          <w:kern w:val="2"/>
          <w:sz w:val="28"/>
          <w:szCs w:val="28"/>
        </w:rPr>
        <w:t>地  址：</w:t>
      </w:r>
      <w:r>
        <w:rPr>
          <w:rFonts w:hint="eastAsia" w:ascii="宋体" w:hAnsi="宋体" w:eastAsia="宋体" w:cs="宋体"/>
          <w:kern w:val="2"/>
          <w:sz w:val="28"/>
          <w:szCs w:val="28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kern w:val="2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FFFFFF" w:themeColor="background1"/>
          <w:kern w:val="2"/>
          <w:sz w:val="28"/>
          <w:szCs w:val="28"/>
          <w:u w:val="single"/>
          <w14:textFill>
            <w14:solidFill>
              <w14:schemeClr w14:val="bg1"/>
            </w14:solidFill>
          </w14:textFill>
        </w:rPr>
        <w:t>我</w:t>
      </w:r>
    </w:p>
    <w:p w14:paraId="2C58B272">
      <w:pPr>
        <w:suppressAutoHyphens/>
        <w:spacing w:line="420" w:lineRule="exact"/>
        <w:ind w:firstLine="420"/>
        <w:rPr>
          <w:rFonts w:hint="eastAsia"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kern w:val="2"/>
          <w:sz w:val="28"/>
          <w:szCs w:val="28"/>
        </w:rPr>
        <w:t>电  话：</w:t>
      </w:r>
      <w:r>
        <w:rPr>
          <w:rFonts w:hint="eastAsia" w:ascii="宋体" w:hAnsi="宋体" w:eastAsia="宋体" w:cs="宋体"/>
          <w:kern w:val="2"/>
          <w:sz w:val="24"/>
          <w:szCs w:val="24"/>
        </w:rPr>
        <w:t>__________________________</w:t>
      </w:r>
    </w:p>
    <w:p w14:paraId="1CDBEE84">
      <w:pPr>
        <w:spacing w:line="420" w:lineRule="exact"/>
        <w:ind w:firstLine="42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日  期：____年_____月______日</w:t>
      </w:r>
    </w:p>
    <w:p w14:paraId="245395E8">
      <w:pPr>
        <w:spacing w:line="480" w:lineRule="exact"/>
        <w:rPr>
          <w:rFonts w:hint="eastAsia" w:ascii="宋体" w:hAnsi="宋体" w:eastAsia="宋体" w:cs="宋体"/>
          <w:sz w:val="28"/>
          <w:szCs w:val="28"/>
        </w:rPr>
      </w:pPr>
    </w:p>
    <w:p w14:paraId="47A59870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page"/>
      </w:r>
    </w:p>
    <w:p w14:paraId="5993F18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480" w:lineRule="exac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清单报价表</w:t>
      </w:r>
    </w:p>
    <w:tbl>
      <w:tblPr>
        <w:tblStyle w:val="9"/>
        <w:tblW w:w="486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"/>
        <w:gridCol w:w="789"/>
        <w:gridCol w:w="4194"/>
        <w:gridCol w:w="517"/>
        <w:gridCol w:w="525"/>
        <w:gridCol w:w="500"/>
        <w:gridCol w:w="542"/>
        <w:gridCol w:w="575"/>
        <w:gridCol w:w="567"/>
        <w:gridCol w:w="526"/>
      </w:tblGrid>
      <w:tr w14:paraId="48973C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6E2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134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设备名称</w:t>
            </w:r>
          </w:p>
        </w:tc>
        <w:tc>
          <w:tcPr>
            <w:tcW w:w="2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E39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1"/>
                <w:szCs w:val="21"/>
                <w:lang w:val="en-US" w:eastAsia="zh-CN"/>
              </w:rPr>
              <w:t>主要性能指标（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1"/>
                <w:szCs w:val="21"/>
              </w:rPr>
              <w:t>技术参数）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F6F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2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763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D3F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单价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C7F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品牌</w:t>
            </w:r>
          </w:p>
        </w:tc>
        <w:tc>
          <w:tcPr>
            <w:tcW w:w="3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769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总价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008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型号</w:t>
            </w:r>
          </w:p>
        </w:tc>
        <w:tc>
          <w:tcPr>
            <w:tcW w:w="2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401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50CF62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D64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95C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定制教室讲桌</w:t>
            </w:r>
          </w:p>
        </w:tc>
        <w:tc>
          <w:tcPr>
            <w:tcW w:w="4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C40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尺寸(mm):长1200*宽600*高1050(±5)mm</w:t>
            </w:r>
          </w:p>
          <w:p w14:paraId="3BAC3E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1.基材采用实木颗粒板（三聚氰胺饰面板），台面厚度≥25mm、其余板材厚度≥16mm；</w:t>
            </w:r>
          </w:p>
          <w:p w14:paraId="65A5C2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2.五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金件：采用的三合一紧固连接件；</w:t>
            </w:r>
          </w:p>
          <w:p w14:paraId="0FB4EA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3.封边：采用PVC塑料封边；</w:t>
            </w:r>
          </w:p>
          <w:p w14:paraId="02DE37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4.钢架：釆用≥50mm×30mm×1.2mm矩管，金属件经过表面经除油、除锈、酸洗、中和、表调、水洗、磷化、烘干、环氧聚酯粉末静电喷涂、高温烘烤固化等工序处理，漆面不掉落，耐磨、耐腐蚀；</w:t>
            </w:r>
          </w:p>
          <w:p w14:paraId="2B46A2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5.钢木结构，台面下设有1个抽和两个柜、上为开放格；</w:t>
            </w:r>
          </w:p>
          <w:p w14:paraId="68F056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6.桌脚下配备可调节防滑脚垫，调节高度≥10mm，确保地面不平时桌面平稳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。</w:t>
            </w:r>
          </w:p>
          <w:p w14:paraId="46823B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7.满足国家环保标准。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A3E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2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8E4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</w:t>
            </w: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8EF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0AE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8EC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D81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645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7A66E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C1D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E3A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定制教师椅</w:t>
            </w:r>
          </w:p>
        </w:tc>
        <w:tc>
          <w:tcPr>
            <w:tcW w:w="4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26F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规格（高×宽×深）：860mm×600mm×500mm，(±10mm)，坐高：440mm(±5mm)。</w:t>
            </w:r>
          </w:p>
          <w:p w14:paraId="05E298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1.面料：采用三角特网，座感舒适，回弹，透气性强，符合GB/T 3923.1-2013《纺织品 织物拉伸性能 第1部分：断裂强力和断裂伸长率的测定(条样法)》的相关要求；</w:t>
            </w:r>
          </w:p>
          <w:p w14:paraId="21FB8B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2.椅背网状透气，座板：采用实木多层曲木板；</w:t>
            </w:r>
          </w:p>
          <w:p w14:paraId="22DD8B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3.五星脚：尼龙五星脚，五星钢材镀锌脚架，镀层应无烧焦、起泡、针孔、裂纹、毛刺、花斑。脚轮：采用防爆双片万向脚轮，转动、平动应轻快灵活、无破损、连接牢固、坚硬耐用；</w:t>
            </w:r>
          </w:p>
          <w:p w14:paraId="1A9CE9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4.气压棒：(气压棒升降可达30万次)。气动升降应平稳，无漏气，无噪声。角度调节结构灵活、可靠，调节自如，并具有锁定装置。</w:t>
            </w:r>
          </w:p>
          <w:p w14:paraId="5113D0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5.满足国家环保标准。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DCE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2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A89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CFE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84C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0C9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5390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4E4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0E4B5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D0A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B5F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定制实训学生桌</w:t>
            </w:r>
          </w:p>
        </w:tc>
        <w:tc>
          <w:tcPr>
            <w:tcW w:w="4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7A0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尺寸(mm):长1200*宽600*高760(±5)</w:t>
            </w:r>
          </w:p>
          <w:p w14:paraId="75A1DF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1.基材采用实木颗粒板（三聚氰胺饰面板），台面厚度≥25mm、其余板材厚度≥16mm；</w:t>
            </w:r>
          </w:p>
          <w:p w14:paraId="1EDD16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2.封边：采用PVC塑料封边；</w:t>
            </w:r>
          </w:p>
          <w:p w14:paraId="260B53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桌架结构立柱采用50mm×30mm×1.2mm矩管；桌面下方需设置加固横梁，横梁规格不低于50mm×30mm×1.2mm矩管，下隔拉方采用30mm×30mm×1.2mm方管；焊痕需打磨光滑、无夹渣、气孔及毛刺，打磨后无明显焊点；表面处理需经过酸洗、磷化、钝化等前处理工序，然后进行环氧聚酯粉末静电喷涂；</w:t>
            </w:r>
          </w:p>
          <w:p w14:paraId="0C5A1B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4.钢木结构，台面和边档设有穿线孔；</w:t>
            </w:r>
          </w:p>
          <w:p w14:paraId="6CE1EF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5.桌脚下配备防滑脚垫。</w:t>
            </w:r>
          </w:p>
          <w:p w14:paraId="3CD1C6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6.满足国家环保标准。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065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2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59A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322</w:t>
            </w: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A09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6B3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150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B408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D42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D96C6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BE0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55A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定制实训学生桌</w:t>
            </w:r>
          </w:p>
        </w:tc>
        <w:tc>
          <w:tcPr>
            <w:tcW w:w="4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63996">
            <w:pPr>
              <w:keepNext w:val="0"/>
              <w:keepLines w:val="0"/>
              <w:pageBreakBefore w:val="0"/>
              <w:widowControl/>
              <w:numPr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尺寸(mm):长1800*宽600*高760(±5)；</w:t>
            </w:r>
          </w:p>
          <w:p w14:paraId="22B901B8">
            <w:pPr>
              <w:keepNext w:val="0"/>
              <w:keepLines w:val="0"/>
              <w:pageBreakBefore w:val="0"/>
              <w:widowControl/>
              <w:numPr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1.基材采用实木颗粒板（三聚氰胺饰面板），台面厚度≥25mm、其余板材厚度≥16mm；</w:t>
            </w:r>
          </w:p>
          <w:p w14:paraId="5FF7FF2D">
            <w:pPr>
              <w:keepNext w:val="0"/>
              <w:keepLines w:val="0"/>
              <w:pageBreakBefore w:val="0"/>
              <w:widowControl/>
              <w:numPr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2.封边：采用PVC塑料封边；</w:t>
            </w:r>
          </w:p>
          <w:p w14:paraId="2A77771D">
            <w:pPr>
              <w:keepNext w:val="0"/>
              <w:keepLines w:val="0"/>
              <w:pageBreakBefore w:val="0"/>
              <w:widowControl/>
              <w:numPr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桌架结构立柱采用50mm×30mm×1.2mm矩管；桌面下方需设置加固横梁，横梁规格不低于50mm×30mm×1.2mm矩管，下隔拉方采用30mm×30mm×1.2mm方管；焊痕需打磨光滑、无夹渣、气孔及毛刺，打磨后无明显焊点；表面处理需经过酸洗、磷化、钝化等前处理工序，然后进行环氧聚酯粉末静电喷涂；</w:t>
            </w:r>
          </w:p>
          <w:p w14:paraId="4FF39982">
            <w:pPr>
              <w:keepNext w:val="0"/>
              <w:keepLines w:val="0"/>
              <w:pageBreakBefore w:val="0"/>
              <w:widowControl/>
              <w:numPr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4.钢木结构，台面和边档设有穿线孔；</w:t>
            </w:r>
          </w:p>
          <w:p w14:paraId="5D3BB953">
            <w:pPr>
              <w:keepNext w:val="0"/>
              <w:keepLines w:val="0"/>
              <w:pageBreakBefore w:val="0"/>
              <w:widowControl/>
              <w:numPr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5.桌脚下配备防滑脚垫。</w:t>
            </w:r>
          </w:p>
          <w:p w14:paraId="0DDCC0C2">
            <w:pPr>
              <w:keepNext w:val="0"/>
              <w:keepLines w:val="0"/>
              <w:pageBreakBefore w:val="0"/>
              <w:widowControl/>
              <w:numPr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6.满足国家环保标准。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515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2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27F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A8C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473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6E8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C72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C74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6B7D9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A7D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51F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定制实训凳</w:t>
            </w:r>
          </w:p>
        </w:tc>
        <w:tc>
          <w:tcPr>
            <w:tcW w:w="2278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514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尺寸(mm):400*300*430(±5)</w:t>
            </w:r>
          </w:p>
          <w:p w14:paraId="028770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1.凳面基材采用实木颗粒板（三聚氰胺饰面板），厚度≥25mm；</w:t>
            </w:r>
          </w:p>
          <w:p w14:paraId="435951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2.封边：采用PVC塑料封边；</w:t>
            </w:r>
          </w:p>
          <w:p w14:paraId="16D642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凳架：立柱横脚釆用60*30*1.2mm椭圆管.拉方30*30*1.2mm钢架结构，金属件经过表面经除油、除锈、酸洗、中和、表调、水洗、磷化、烘干、环氧聚酯粉末静电喷涂、高温烘烤固化等工序处理，漆面不掉落，耐磨、耐腐蚀；</w:t>
            </w:r>
          </w:p>
          <w:p w14:paraId="25B119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4.凳脚下配备防滑脚套。</w:t>
            </w:r>
          </w:p>
          <w:p w14:paraId="241D8D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5.满足国家环保标准。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854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2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BD7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700</w:t>
            </w: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723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C9E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039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6FDE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14F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56501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EB0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5CE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定制学生寝室凳</w:t>
            </w:r>
          </w:p>
        </w:tc>
        <w:tc>
          <w:tcPr>
            <w:tcW w:w="2278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59E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尺寸(mm):400*300*430(±5)</w:t>
            </w:r>
          </w:p>
          <w:p w14:paraId="754EB8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1.凳面基材采用实木颗粒板（三聚氰胺饰面板），厚度≥25mm；</w:t>
            </w:r>
          </w:p>
          <w:p w14:paraId="3E1B5B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2.封边：采用PVC塑料封边；</w:t>
            </w:r>
          </w:p>
          <w:p w14:paraId="77A02D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凳架：立柱横脚釆用60*30*1.2mm椭圆管.拉方30*30*1.2mm钢架结构，金属件经过表面经除油、除锈、酸洗、中和、表调、水洗、磷化、烘干、环氧聚酯粉末静电喷涂、高温烘烤固化等工序处理，漆面不掉落，耐磨、耐腐蚀；</w:t>
            </w:r>
          </w:p>
          <w:p w14:paraId="7753F6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4.凳脚下配备防滑脚套。</w:t>
            </w:r>
          </w:p>
          <w:p w14:paraId="3EEE0D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5.满足国家环保标准。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CEF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2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74B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3000</w:t>
            </w: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128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67C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2DAC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F092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61F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uto"/>
              <w:ind w:left="0"/>
              <w:jc w:val="both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0D0756A8">
      <w:pPr>
        <w:pStyle w:val="4"/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</w:p>
    <w:p w14:paraId="1BCACFA5">
      <w:pPr>
        <w:pStyle w:val="4"/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备注：采购数量可能根据实际情况进行调整，最终以实际采购数量为准。</w:t>
      </w:r>
    </w:p>
    <w:p w14:paraId="14CCDDB9">
      <w:pPr>
        <w:spacing w:line="480" w:lineRule="exact"/>
        <w:ind w:firstLine="2800" w:firstLineChars="1000"/>
        <w:jc w:val="right"/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报价单位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kern w:val="2"/>
          <w:sz w:val="28"/>
          <w:szCs w:val="28"/>
        </w:rPr>
        <w:t>（全称、盖章）</w:t>
      </w:r>
    </w:p>
    <w:p w14:paraId="06968A12">
      <w:pPr>
        <w:spacing w:line="480" w:lineRule="exact"/>
        <w:jc w:val="righ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              日期：   年   月    日</w:t>
      </w:r>
    </w:p>
    <w:sectPr>
      <w:footerReference r:id="rId5" w:type="default"/>
      <w:pgSz w:w="11906" w:h="16838"/>
      <w:pgMar w:top="1440" w:right="1226" w:bottom="1440" w:left="1440" w:header="708" w:footer="709" w:gutter="0"/>
      <w:pgNumType w:fmt="numberInDash" w:start="1"/>
      <w:cols w:space="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60D0B9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425753">
                          <w:pPr>
                            <w:pStyle w:val="6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4425753">
                    <w:pPr>
                      <w:pStyle w:val="6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yODdkOTAxZTgyOWExMjZmMDA0MWI5NTdlMTI1NzcifQ=="/>
  </w:docVars>
  <w:rsids>
    <w:rsidRoot w:val="00000000"/>
    <w:rsid w:val="001B223C"/>
    <w:rsid w:val="02BD7118"/>
    <w:rsid w:val="040F1960"/>
    <w:rsid w:val="042B29CC"/>
    <w:rsid w:val="06884E18"/>
    <w:rsid w:val="06974D0A"/>
    <w:rsid w:val="0A42599C"/>
    <w:rsid w:val="0B3F66B6"/>
    <w:rsid w:val="0B681816"/>
    <w:rsid w:val="0BD56464"/>
    <w:rsid w:val="0D5C5C62"/>
    <w:rsid w:val="10574A60"/>
    <w:rsid w:val="134C478E"/>
    <w:rsid w:val="15D038D4"/>
    <w:rsid w:val="176F1D07"/>
    <w:rsid w:val="184A7FAA"/>
    <w:rsid w:val="1A336F85"/>
    <w:rsid w:val="1AD0204C"/>
    <w:rsid w:val="1AE51AE6"/>
    <w:rsid w:val="1B0167A6"/>
    <w:rsid w:val="1B923901"/>
    <w:rsid w:val="1C810F5C"/>
    <w:rsid w:val="206F2A21"/>
    <w:rsid w:val="21651D3E"/>
    <w:rsid w:val="23E1293E"/>
    <w:rsid w:val="240B37F5"/>
    <w:rsid w:val="29373FB6"/>
    <w:rsid w:val="29491A44"/>
    <w:rsid w:val="2E9E0A25"/>
    <w:rsid w:val="31DE6AA2"/>
    <w:rsid w:val="331432FD"/>
    <w:rsid w:val="331B1C3E"/>
    <w:rsid w:val="34301016"/>
    <w:rsid w:val="3517070D"/>
    <w:rsid w:val="35865824"/>
    <w:rsid w:val="359478C3"/>
    <w:rsid w:val="38F76E2A"/>
    <w:rsid w:val="39A6165B"/>
    <w:rsid w:val="3A7B3A28"/>
    <w:rsid w:val="3CEA208C"/>
    <w:rsid w:val="3DFD6717"/>
    <w:rsid w:val="40A44847"/>
    <w:rsid w:val="411D604A"/>
    <w:rsid w:val="421A1DBC"/>
    <w:rsid w:val="4623594A"/>
    <w:rsid w:val="4C4C0073"/>
    <w:rsid w:val="4C8F6A71"/>
    <w:rsid w:val="4F117E3D"/>
    <w:rsid w:val="4F4345B6"/>
    <w:rsid w:val="50FF1669"/>
    <w:rsid w:val="51BE4104"/>
    <w:rsid w:val="528569F6"/>
    <w:rsid w:val="55145A25"/>
    <w:rsid w:val="59EA3696"/>
    <w:rsid w:val="5A9A53AC"/>
    <w:rsid w:val="5D9862AE"/>
    <w:rsid w:val="5DE41146"/>
    <w:rsid w:val="5E5A53D0"/>
    <w:rsid w:val="5F593A88"/>
    <w:rsid w:val="60F16261"/>
    <w:rsid w:val="61EA0548"/>
    <w:rsid w:val="665665FA"/>
    <w:rsid w:val="6A0C4F0B"/>
    <w:rsid w:val="74CA5B51"/>
    <w:rsid w:val="74EF6672"/>
    <w:rsid w:val="75045F0F"/>
    <w:rsid w:val="7A7A6EC4"/>
    <w:rsid w:val="7B451934"/>
    <w:rsid w:val="7BB302F8"/>
    <w:rsid w:val="7CAA611C"/>
    <w:rsid w:val="7D1F72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adjustRightInd/>
      <w:snapToGrid/>
      <w:spacing w:after="0"/>
      <w:ind w:firstLine="420"/>
    </w:pPr>
    <w:rPr>
      <w:rFonts w:eastAsia="宋体" w:asciiTheme="minorHAnsi" w:hAnsiTheme="minorHAnsi"/>
      <w:kern w:val="2"/>
      <w:sz w:val="21"/>
    </w:rPr>
  </w:style>
  <w:style w:type="paragraph" w:styleId="3">
    <w:name w:val="Body Text"/>
    <w:basedOn w:val="1"/>
    <w:next w:val="4"/>
    <w:qFormat/>
    <w:uiPriority w:val="0"/>
    <w:pPr>
      <w:widowControl w:val="0"/>
      <w:adjustRightInd/>
      <w:snapToGrid/>
      <w:spacing w:after="0"/>
      <w:ind w:right="491"/>
      <w:jc w:val="both"/>
    </w:pPr>
    <w:rPr>
      <w:rFonts w:ascii="楷体_GB2312" w:hAnsi="Calibri"/>
      <w:kern w:val="2"/>
      <w:sz w:val="21"/>
      <w:szCs w:val="24"/>
    </w:rPr>
  </w:style>
  <w:style w:type="paragraph" w:styleId="4">
    <w:name w:val="Body Text 2"/>
    <w:basedOn w:val="1"/>
    <w:next w:val="3"/>
    <w:semiHidden/>
    <w:unhideWhenUsed/>
    <w:qFormat/>
    <w:uiPriority w:val="99"/>
    <w:pPr>
      <w:spacing w:after="120" w:line="480" w:lineRule="auto"/>
    </w:pPr>
  </w:style>
  <w:style w:type="paragraph" w:styleId="5">
    <w:name w:val="Plain Text"/>
    <w:basedOn w:val="1"/>
    <w:qFormat/>
    <w:uiPriority w:val="0"/>
    <w:rPr>
      <w:rFonts w:ascii="宋体" w:hAnsi="Courier New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jc w:val="left"/>
    </w:pPr>
    <w:rPr>
      <w:kern w:val="0"/>
      <w:sz w:val="24"/>
    </w:rPr>
  </w:style>
  <w:style w:type="table" w:styleId="10">
    <w:name w:val="Table Grid"/>
    <w:basedOn w:val="9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  <w:sz w:val="24"/>
      <w:szCs w:val="24"/>
    </w:rPr>
  </w:style>
  <w:style w:type="character" w:customStyle="1" w:styleId="13">
    <w:name w:val="页眉 Char"/>
    <w:basedOn w:val="11"/>
    <w:link w:val="7"/>
    <w:semiHidden/>
    <w:qFormat/>
    <w:uiPriority w:val="99"/>
    <w:rPr>
      <w:rFonts w:ascii="Tahoma" w:hAnsi="Tahoma"/>
      <w:sz w:val="18"/>
      <w:szCs w:val="18"/>
    </w:rPr>
  </w:style>
  <w:style w:type="character" w:customStyle="1" w:styleId="14">
    <w:name w:val="页脚 Char"/>
    <w:basedOn w:val="11"/>
    <w:link w:val="6"/>
    <w:semiHidden/>
    <w:qFormat/>
    <w:uiPriority w:val="99"/>
    <w:rPr>
      <w:rFonts w:ascii="Tahoma" w:hAnsi="Tahoma"/>
      <w:sz w:val="18"/>
      <w:szCs w:val="18"/>
    </w:rPr>
  </w:style>
  <w:style w:type="paragraph" w:customStyle="1" w:styleId="15">
    <w:name w:val="p0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customStyle="1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font41"/>
    <w:basedOn w:val="1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styleId="18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9">
    <w:name w:val="null3"/>
    <w:qFormat/>
    <w:uiPriority w:val="0"/>
    <w:rPr>
      <w:rFonts w:hint="eastAsia" w:ascii="Calibri" w:hAnsi="Calibri" w:eastAsia="宋体" w:cs="Times New Roman"/>
      <w:lang w:val="en-US" w:eastAsia="zh-Hans" w:bidi="ar-SA"/>
    </w:rPr>
  </w:style>
  <w:style w:type="character" w:customStyle="1" w:styleId="20">
    <w:name w:val="font31"/>
    <w:basedOn w:val="11"/>
    <w:qFormat/>
    <w:uiPriority w:val="0"/>
    <w:rPr>
      <w:rFonts w:hint="eastAsia" w:ascii="宋体" w:hAnsi="宋体" w:eastAsia="宋体" w:cs="宋体"/>
      <w:color w:val="000000"/>
      <w:sz w:val="40"/>
      <w:szCs w:val="40"/>
      <w:u w:val="none"/>
    </w:rPr>
  </w:style>
  <w:style w:type="character" w:customStyle="1" w:styleId="21">
    <w:name w:val="font11"/>
    <w:basedOn w:val="11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8050</Words>
  <Characters>9512</Characters>
  <Lines>31</Lines>
  <Paragraphs>8</Paragraphs>
  <TotalTime>14</TotalTime>
  <ScaleCrop>false</ScaleCrop>
  <LinksUpToDate>false</LinksUpToDate>
  <CharactersWithSpaces>14180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2008-09-12T01:20:00Z</dcterms:created>
  <dc:creator>Administrator.YH--20190429GED</dc:creator>
  <cp:lastModifiedBy>土豆爸</cp:lastModifiedBy>
  <dcterms:modified xsi:type="dcterms:W3CDTF">2026-04-17T06:42:01Z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EF3B8E73FC2E4EB8BC02EFCFF86486A0_13</vt:lpwstr>
  </property>
  <property fmtid="{D5CDD505-2E9C-101B-9397-08002B2CF9AE}" pid="4" name="KSOTemplateDocerSaveRecord">
    <vt:lpwstr>eyJoZGlkIjoiMDY5NmFjMmM4ZTljMGJiZDAxN2JmYTc0NGI0NmFiNDgiLCJ1c2VySWQiOiIxMTQxOTA2MzAwIn0=</vt:lpwstr>
  </property>
</Properties>
</file>