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E43923">
      <w:pPr>
        <w:jc w:val="center"/>
        <w:rPr>
          <w:rFonts w:hint="default" w:ascii="宋体" w:hAnsi="宋体" w:eastAsia="宋体" w:cs="宋体"/>
          <w:b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sz w:val="36"/>
          <w:szCs w:val="36"/>
          <w:highlight w:val="none"/>
          <w:lang w:val="en-US" w:eastAsia="zh-CN"/>
        </w:rPr>
        <w:t>四川省成都市财贸职业高级中学校</w:t>
      </w:r>
    </w:p>
    <w:p w14:paraId="2CEAE2C0">
      <w:pPr>
        <w:jc w:val="center"/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36"/>
          <w:szCs w:val="36"/>
          <w:highlight w:val="none"/>
          <w:lang w:val="en-US" w:eastAsia="zh-CN"/>
        </w:rPr>
        <w:t>财贸职高新校区（职教园区）宿舍洗衣机采购项目</w:t>
      </w:r>
      <w:r>
        <w:rPr>
          <w:rFonts w:hint="eastAsia" w:ascii="宋体" w:hAnsi="宋体" w:eastAsia="宋体" w:cs="宋体"/>
          <w:b/>
          <w:color w:val="auto"/>
          <w:sz w:val="36"/>
          <w:szCs w:val="36"/>
          <w:highlight w:val="none"/>
        </w:rPr>
        <w:t>的</w:t>
      </w:r>
      <w:r>
        <w:rPr>
          <w:rFonts w:hint="eastAsia" w:ascii="宋体" w:hAnsi="宋体" w:eastAsia="宋体" w:cs="宋体"/>
          <w:b/>
          <w:color w:val="auto"/>
          <w:sz w:val="36"/>
          <w:szCs w:val="36"/>
          <w:highlight w:val="none"/>
          <w:lang w:eastAsia="zh-CN"/>
        </w:rPr>
        <w:t>市场</w:t>
      </w:r>
      <w:r>
        <w:rPr>
          <w:rFonts w:hint="eastAsia" w:ascii="宋体" w:hAnsi="宋体" w:eastAsia="宋体" w:cs="宋体"/>
          <w:b/>
          <w:color w:val="auto"/>
          <w:sz w:val="36"/>
          <w:szCs w:val="36"/>
          <w:highlight w:val="none"/>
        </w:rPr>
        <w:t>询价函</w:t>
      </w:r>
    </w:p>
    <w:p w14:paraId="5A1DE748">
      <w:pPr>
        <w:spacing w:line="240" w:lineRule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eastAsia="zh-CN"/>
        </w:rPr>
        <w:t>致厂家、供应商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：</w:t>
      </w:r>
    </w:p>
    <w:p w14:paraId="62E4235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因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我校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>财贸职高新校区（职教园区）宿舍洗衣机采购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项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目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需要，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为充分了解相关设备市场定价，我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校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现向各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供应商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进行市场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询价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，现欢迎各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潜在意向供应商前来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提交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密封的报价资料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。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  <w:t>该报价资料仅作为采购人采购时最高限价参考定价使用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。</w:t>
      </w:r>
    </w:p>
    <w:p w14:paraId="705B34F2">
      <w:pPr>
        <w:numPr>
          <w:ilvl w:val="0"/>
          <w:numId w:val="0"/>
        </w:numPr>
        <w:spacing w:line="240" w:lineRule="auto"/>
        <w:ind w:firstLine="480" w:firstLineChars="200"/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 w:bidi="ar-SA"/>
        </w:rPr>
        <w:t>一、宿舍洗衣房平面图：详见附件1</w:t>
      </w:r>
    </w:p>
    <w:p w14:paraId="2ECD0FD7">
      <w:pPr>
        <w:numPr>
          <w:ilvl w:val="0"/>
          <w:numId w:val="0"/>
        </w:numPr>
        <w:spacing w:line="240" w:lineRule="auto"/>
        <w:ind w:firstLine="960" w:firstLineChars="40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货物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型号、数量：详见附件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3</w:t>
      </w:r>
    </w:p>
    <w:p w14:paraId="32395D87">
      <w:pPr>
        <w:numPr>
          <w:ilvl w:val="0"/>
          <w:numId w:val="0"/>
        </w:numPr>
        <w:spacing w:line="24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、报价须知</w:t>
      </w:r>
    </w:p>
    <w:p w14:paraId="51FC304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1.报价资料的组成应按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我校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提供清单内容进行报价并加盖单位公章，报价应包含设备费用、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运输费、装卸费、增值税费、培训、质保、售后服务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等与项目有关的一切费用；</w:t>
      </w:r>
    </w:p>
    <w:p w14:paraId="4CB2BDA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.报价资料须提交以下：详见报价函（附件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2）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、清单报价表（附件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3）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、营业执照复印件，上述材料均需加盖报价单位公章（纸质材料2份，电子版1份）；</w:t>
      </w:r>
    </w:p>
    <w:p w14:paraId="66B3F0C2">
      <w:pPr>
        <w:spacing w:line="24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3.报价资料必须密封。</w:t>
      </w:r>
    </w:p>
    <w:p w14:paraId="559226D3">
      <w:pPr>
        <w:spacing w:line="24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、报价书提供时间及方式：</w:t>
      </w:r>
    </w:p>
    <w:p w14:paraId="13536677">
      <w:pPr>
        <w:spacing w:line="24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1.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报价资料提交截止时间：202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年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25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日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18：00前</w:t>
      </w:r>
    </w:p>
    <w:p w14:paraId="7AE4000A">
      <w:pPr>
        <w:spacing w:line="24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2.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报价资料递交方式（可通过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  <w:t>邮寄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或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  <w:t>现场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eastAsia="zh-CN"/>
        </w:rPr>
        <w:t>递交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）</w:t>
      </w:r>
    </w:p>
    <w:p w14:paraId="5B35D301">
      <w:pPr>
        <w:spacing w:line="24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3.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递交地址：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成都市金牛区西安路枣子巷26号</w:t>
      </w:r>
    </w:p>
    <w:p w14:paraId="3B6E2731">
      <w:pPr>
        <w:spacing w:line="24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4.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联系人：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李老师</w:t>
      </w:r>
    </w:p>
    <w:p w14:paraId="7209900E">
      <w:pPr>
        <w:spacing w:line="240" w:lineRule="auto"/>
        <w:ind w:firstLine="720" w:firstLineChars="300"/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联系方法：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028-87735311</w:t>
      </w:r>
    </w:p>
    <w:p w14:paraId="5C415DE7">
      <w:pPr>
        <w:pStyle w:val="1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240" w:lineRule="auto"/>
        <w:ind w:firstLine="480" w:firstLineChars="200"/>
        <w:jc w:val="righ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</w:p>
    <w:p w14:paraId="5F1D648D">
      <w:pPr>
        <w:pStyle w:val="1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240" w:lineRule="auto"/>
        <w:ind w:firstLine="480" w:firstLineChars="200"/>
        <w:jc w:val="right"/>
        <w:textAlignment w:val="auto"/>
        <w:rPr>
          <w:rFonts w:hint="eastAsia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宋体"/>
          <w:color w:val="auto"/>
          <w:sz w:val="24"/>
          <w:szCs w:val="24"/>
          <w:highlight w:val="none"/>
          <w:lang w:val="en-US" w:eastAsia="zh-CN"/>
        </w:rPr>
        <w:t>四川省成都市财贸职业高级中学校</w:t>
      </w:r>
    </w:p>
    <w:p w14:paraId="016E9296">
      <w:pPr>
        <w:pStyle w:val="1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240" w:lineRule="auto"/>
        <w:ind w:firstLine="480" w:firstLineChars="200"/>
        <w:jc w:val="righ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202</w:t>
      </w:r>
      <w:r>
        <w:rPr>
          <w:rFonts w:hint="eastAsia" w:cs="宋体"/>
          <w:color w:val="auto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年</w:t>
      </w:r>
      <w:r>
        <w:rPr>
          <w:rFonts w:hint="eastAsia" w:cs="宋体"/>
          <w:color w:val="auto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月</w:t>
      </w:r>
      <w:r>
        <w:rPr>
          <w:rFonts w:hint="eastAsia" w:cs="宋体"/>
          <w:color w:val="auto"/>
          <w:sz w:val="24"/>
          <w:szCs w:val="24"/>
          <w:highlight w:val="none"/>
          <w:lang w:val="en-US" w:eastAsia="zh-CN"/>
        </w:rPr>
        <w:t>21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日</w:t>
      </w:r>
    </w:p>
    <w:p w14:paraId="4A1EBA52">
      <w:pP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br w:type="page"/>
      </w:r>
    </w:p>
    <w:p w14:paraId="2EC429B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</w:rPr>
        <w:t>附件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</w:rPr>
        <w:t>：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 w:bidi="ar-SA"/>
        </w:rPr>
        <w:t>宿舍洗衣房平面图</w:t>
      </w:r>
    </w:p>
    <w:p w14:paraId="1C6B69C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default" w:ascii="宋体" w:hAnsi="宋体" w:eastAsia="宋体" w:cs="宋体"/>
          <w:color w:val="auto"/>
          <w:kern w:val="2"/>
          <w:sz w:val="28"/>
          <w:szCs w:val="28"/>
          <w:highlight w:val="none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915025" cy="2589530"/>
            <wp:effectExtent l="12700" t="12700" r="15875" b="2667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15025" cy="2589530"/>
                    </a:xfrm>
                    <a:prstGeom prst="rect">
                      <a:avLst/>
                    </a:prstGeom>
                    <a:noFill/>
                    <a:ln w="12700" cmpd="sng">
                      <a:solidFill>
                        <a:schemeClr val="accent6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14:paraId="3086DCB5">
      <w:pPr>
        <w:pStyle w:val="3"/>
        <w:rPr>
          <w:rFonts w:hint="default" w:ascii="宋体" w:hAnsi="宋体" w:eastAsia="宋体" w:cs="宋体"/>
          <w:color w:val="auto"/>
          <w:kern w:val="2"/>
          <w:sz w:val="28"/>
          <w:szCs w:val="28"/>
          <w:highlight w:val="none"/>
          <w:lang w:val="en-US" w:eastAsia="zh-CN"/>
        </w:rPr>
      </w:pPr>
      <w:r>
        <w:rPr>
          <w:rFonts w:hint="eastAsia"/>
          <w:color w:val="auto"/>
          <w:highlight w:val="none"/>
          <w:lang w:val="en-US" w:eastAsia="zh-CN"/>
        </w:rPr>
        <w:t xml:space="preserve">  </w:t>
      </w:r>
    </w:p>
    <w:p w14:paraId="19FAB37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 w:bidi="ar-SA"/>
        </w:rPr>
        <w:t>宿舍洗衣房效果图：参考图</w:t>
      </w:r>
    </w:p>
    <w:p w14:paraId="1AA4338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967730" cy="3443605"/>
            <wp:effectExtent l="12700" t="12700" r="20320" b="29845"/>
            <wp:docPr id="3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67730" cy="3443605"/>
                    </a:xfrm>
                    <a:prstGeom prst="rect">
                      <a:avLst/>
                    </a:prstGeom>
                    <a:noFill/>
                    <a:ln w="12700" cmpd="sng">
                      <a:solidFill>
                        <a:schemeClr val="accent6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14:paraId="11173635">
      <w:pPr>
        <w:pStyle w:val="1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240" w:lineRule="auto"/>
        <w:ind w:firstLine="480" w:firstLineChars="200"/>
        <w:jc w:val="righ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</w:p>
    <w:p w14:paraId="25756726">
      <w:pP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</w:rPr>
        <w:br w:type="page"/>
      </w:r>
    </w:p>
    <w:p w14:paraId="0FA2D7C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</w:rPr>
        <w:t>附件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</w:rPr>
        <w:t>：</w:t>
      </w:r>
    </w:p>
    <w:p w14:paraId="1F31702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color w:val="auto"/>
          <w:sz w:val="44"/>
          <w:szCs w:val="44"/>
          <w:highlight w:val="none"/>
        </w:rPr>
      </w:pPr>
      <w:r>
        <w:rPr>
          <w:rFonts w:hint="eastAsia" w:ascii="宋体" w:hAnsi="宋体" w:eastAsia="宋体" w:cs="宋体"/>
          <w:b/>
          <w:color w:val="auto"/>
          <w:kern w:val="2"/>
          <w:sz w:val="44"/>
          <w:szCs w:val="44"/>
          <w:highlight w:val="none"/>
        </w:rPr>
        <w:t>报价函</w:t>
      </w:r>
    </w:p>
    <w:p w14:paraId="664DF37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u w:val="single"/>
        </w:rPr>
        <w:t xml:space="preserve">                        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</w:rPr>
        <w:t>（以下简称“我方”）已全面阅读和研究了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u w:val="single"/>
          <w:lang w:eastAsia="zh-CN"/>
        </w:rPr>
        <w:t>财贸职高新校区（职教园区）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u w:val="single"/>
          <w:lang w:val="en-US" w:eastAsia="zh-CN"/>
        </w:rPr>
        <w:t>宿舍洗衣机采购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u w:val="none"/>
          <w:lang w:eastAsia="zh-CN"/>
        </w:rPr>
        <w:t>项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u w:val="none"/>
        </w:rPr>
        <w:t>目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</w:rPr>
        <w:t>的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eastAsia="zh-CN"/>
        </w:rPr>
        <w:t>市场询价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</w:rPr>
        <w:t>函，现经我方认真分析研究，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eastAsia="zh-CN"/>
        </w:rPr>
        <w:t>我方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</w:rPr>
        <w:t>同意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eastAsia="zh-CN"/>
        </w:rPr>
        <w:t>提供相关设备报价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</w:rPr>
        <w:t>，以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eastAsia="zh-CN"/>
        </w:rPr>
        <w:t>询价函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</w:rPr>
        <w:t>要求全部内容进行报价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eastAsia="zh-CN"/>
        </w:rPr>
        <w:t>，并保证相关报价的真实性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</w:rPr>
        <w:t>。我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eastAsia="zh-CN"/>
        </w:rPr>
        <w:t>单位的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</w:rPr>
        <w:t>报价含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highlight w:val="none"/>
          <w:u w:val="single"/>
          <w:lang w:eastAsia="zh-CN"/>
        </w:rPr>
        <w:t>设备费用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highlight w:val="none"/>
          <w:u w:val="single"/>
        </w:rPr>
        <w:t>、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highlight w:val="none"/>
          <w:u w:val="single"/>
          <w:lang w:val="en-US" w:eastAsia="zh-CN"/>
        </w:rPr>
        <w:t>运输费、装卸安装费、增值税费、质保、售后服务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</w:rPr>
        <w:t>等与项目有关的一切费用。</w:t>
      </w:r>
    </w:p>
    <w:p w14:paraId="27C1384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eastAsia="zh-CN"/>
        </w:rPr>
        <w:t>具体报价详见附件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val="en-US" w:eastAsia="zh-CN"/>
        </w:rPr>
        <w:t>2</w:t>
      </w:r>
    </w:p>
    <w:p w14:paraId="2CA6CEC3">
      <w:pPr>
        <w:spacing w:line="420" w:lineRule="exact"/>
        <w:ind w:firstLine="48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</w:p>
    <w:p w14:paraId="4E2893D6">
      <w:pPr>
        <w:spacing w:line="420" w:lineRule="exact"/>
        <w:ind w:firstLine="48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</w:p>
    <w:p w14:paraId="01C256B7">
      <w:pPr>
        <w:spacing w:line="420" w:lineRule="exact"/>
        <w:ind w:firstLine="420"/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</w:rPr>
        <w:t>报 价 方：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u w:val="single"/>
        </w:rPr>
        <w:t xml:space="preserve">                            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</w:rPr>
        <w:t>（全称、盖章）</w:t>
      </w:r>
    </w:p>
    <w:p w14:paraId="0AC2A9DA">
      <w:pPr>
        <w:spacing w:line="420" w:lineRule="exact"/>
        <w:ind w:firstLine="420"/>
        <w:rPr>
          <w:rFonts w:hint="default" w:ascii="宋体" w:hAnsi="宋体" w:eastAsia="宋体" w:cs="宋体"/>
          <w:color w:val="auto"/>
          <w:kern w:val="2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val="en-US" w:eastAsia="zh-CN"/>
        </w:rPr>
        <w:t>报价金额：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u w:val="single"/>
          <w:lang w:val="en-US" w:eastAsia="zh-CN"/>
        </w:rPr>
        <w:t xml:space="preserve">         元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val="en-US" w:eastAsia="zh-CN"/>
        </w:rPr>
        <w:t xml:space="preserve"> 大写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u w:val="single"/>
          <w:lang w:val="en-US" w:eastAsia="zh-CN"/>
        </w:rPr>
        <w:t xml:space="preserve">                      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u w:val="none"/>
          <w:lang w:val="en-US" w:eastAsia="zh-CN"/>
        </w:rPr>
        <w:t>元整</w:t>
      </w:r>
    </w:p>
    <w:p w14:paraId="66176239">
      <w:pPr>
        <w:spacing w:line="420" w:lineRule="exact"/>
        <w:ind w:firstLine="42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</w:rPr>
        <w:t>法定代表人(或负责人)：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u w:val="single"/>
        </w:rPr>
        <w:t xml:space="preserve">                  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</w:rPr>
        <w:t>（姓名、签字）</w:t>
      </w:r>
    </w:p>
    <w:p w14:paraId="3666E182">
      <w:pPr>
        <w:suppressAutoHyphens/>
        <w:spacing w:line="420" w:lineRule="exact"/>
        <w:ind w:firstLine="420"/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u w:val="single" w:color="000000" w:themeColor="text1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975995</wp:posOffset>
                </wp:positionH>
                <wp:positionV relativeFrom="paragraph">
                  <wp:posOffset>246380</wp:posOffset>
                </wp:positionV>
                <wp:extent cx="2707005" cy="0"/>
                <wp:effectExtent l="0" t="4445" r="0" b="508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890395" y="6601460"/>
                          <a:ext cx="270700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6.85pt;margin-top:19.4pt;height:0pt;width:213.15pt;z-index:251659264;mso-width-relative:page;mso-height-relative:page;" filled="f" stroked="t" coordsize="21600,21600" o:gfxdata="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CbMPW91AAAAAkB&#10;AAAPAAAAAAAAAAEAIAAAACIAAABkcnMvZG93bnJldi54bWxQSwECFAAUAAAACACHTuJAcKwFQOYB&#10;AACmAwAADgAAAAAAAAABACAAAAAjAQAAZHJzL2Uyb0RvYy54bWxQSwUGAAAAAAYABgBZAQAAewUA&#10;AAAA&#10;">
                <v:fill on="f" focussize="0,0"/>
                <v:stroke weight="0.5pt" color="#000000 [3213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</w:rPr>
        <w:t>地  址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eastAsia="zh-CN"/>
        </w:rPr>
        <w:t>：</w:t>
      </w:r>
    </w:p>
    <w:p w14:paraId="7F160955">
      <w:pPr>
        <w:suppressAutoHyphens/>
        <w:spacing w:line="420" w:lineRule="exact"/>
        <w:ind w:firstLine="420"/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967740</wp:posOffset>
                </wp:positionH>
                <wp:positionV relativeFrom="paragraph">
                  <wp:posOffset>245745</wp:posOffset>
                </wp:positionV>
                <wp:extent cx="2707005" cy="0"/>
                <wp:effectExtent l="0" t="4445" r="0" b="508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0700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6.2pt;margin-top:19.35pt;height:0pt;width:213.15pt;z-index:251660288;mso-width-relative:page;mso-height-relative:page;" filled="f" stroked="t" coordsize="21600,21600" o:gfxdata="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iTZUjNUAAAAJAQAADwAAAAAAAAABACAA&#10;AAAiAAAAZHJzL2Rvd25yZXYueG1sUEsBAhQAFAAAAAgAh07iQGO9k6rXAQAAmgMAAA4AAAAAAAAA&#10;AQAgAAAAJAEAAGRycy9lMm9Eb2MueG1sUEsFBgAAAAAGAAYAWQEAAG0FAAAAAA==&#10;">
                <v:fill on="f" focussize="0,0"/>
                <v:stroke weight="0.5pt" color="#000000 [3213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</w:rPr>
        <w:t>电  话：</w:t>
      </w:r>
    </w:p>
    <w:p w14:paraId="1CDBEE84">
      <w:pPr>
        <w:suppressAutoHyphens/>
        <w:spacing w:line="420" w:lineRule="exact"/>
        <w:ind w:firstLine="420"/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</w:rPr>
        <w:t>日  期：____年_____月______日</w:t>
      </w:r>
    </w:p>
    <w:p w14:paraId="245395E8">
      <w:pPr>
        <w:spacing w:line="480" w:lineRule="exact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</w:p>
    <w:p w14:paraId="47A59870">
      <w:pP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br w:type="page"/>
      </w:r>
    </w:p>
    <w:p w14:paraId="6A553E7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480" w:lineRule="exact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sectPr>
          <w:footerReference r:id="rId5" w:type="default"/>
          <w:pgSz w:w="11906" w:h="16838"/>
          <w:pgMar w:top="1440" w:right="1226" w:bottom="1440" w:left="1440" w:header="708" w:footer="709" w:gutter="0"/>
          <w:pgNumType w:fmt="numberInDash" w:start="1"/>
          <w:cols w:space="0" w:num="1"/>
          <w:rtlGutter w:val="0"/>
          <w:docGrid w:linePitch="360" w:charSpace="0"/>
        </w:sectPr>
      </w:pPr>
    </w:p>
    <w:p w14:paraId="5C2B2E8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480" w:lineRule="exact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附件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：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清单报价表</w:t>
      </w:r>
    </w:p>
    <w:tbl>
      <w:tblPr>
        <w:tblStyle w:val="9"/>
        <w:tblpPr w:leftFromText="180" w:rightFromText="180" w:vertAnchor="text" w:horzAnchor="page" w:tblpX="1289" w:tblpY="744"/>
        <w:tblOverlap w:val="never"/>
        <w:tblW w:w="500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7"/>
        <w:gridCol w:w="855"/>
        <w:gridCol w:w="6735"/>
        <w:gridCol w:w="735"/>
        <w:gridCol w:w="825"/>
        <w:gridCol w:w="750"/>
        <w:gridCol w:w="810"/>
        <w:gridCol w:w="750"/>
        <w:gridCol w:w="660"/>
        <w:gridCol w:w="1644"/>
      </w:tblGrid>
      <w:tr w14:paraId="177EA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587D33">
            <w:pPr>
              <w:pStyle w:val="1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500" w:lineRule="exact"/>
              <w:ind w:left="0" w:leftChars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u w:val="single"/>
                <w:lang w:val="en-US" w:eastAsia="zh-CN"/>
              </w:rPr>
              <w:t>宿舍洗衣机采购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 w:bidi="ar-SA"/>
              </w:rPr>
              <w:t>项目货物型号、数量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：</w:t>
            </w:r>
          </w:p>
        </w:tc>
      </w:tr>
      <w:tr w14:paraId="48973C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AD6E238">
            <w:pPr>
              <w:spacing w:before="120" w:after="120" w:line="288" w:lineRule="auto"/>
              <w:ind w:left="0" w:leftChars="0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ascii="Arial" w:hAnsi="Arial" w:eastAsia="等线" w:cs="Arial"/>
                <w:sz w:val="22"/>
              </w:rPr>
              <w:t>编号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22134AE">
            <w:pPr>
              <w:spacing w:before="120" w:after="120" w:line="288" w:lineRule="auto"/>
              <w:ind w:left="0" w:leftChars="0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ascii="Arial" w:hAnsi="Arial" w:eastAsia="等线" w:cs="Arial"/>
                <w:sz w:val="22"/>
              </w:rPr>
              <w:t>设备名称</w:t>
            </w:r>
          </w:p>
        </w:tc>
        <w:tc>
          <w:tcPr>
            <w:tcW w:w="2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3BE395F">
            <w:pPr>
              <w:spacing w:before="120" w:after="120" w:line="288" w:lineRule="auto"/>
              <w:ind w:left="0" w:leftChars="0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ascii="Arial" w:hAnsi="Arial" w:eastAsia="等线" w:cs="Arial"/>
                <w:sz w:val="22"/>
              </w:rPr>
              <w:t>主要性能指标（技术参数）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13F6F6D">
            <w:pPr>
              <w:spacing w:before="120" w:after="120" w:line="288" w:lineRule="auto"/>
              <w:ind w:left="0" w:leftChars="0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ascii="Arial" w:hAnsi="Arial" w:eastAsia="等线" w:cs="Arial"/>
                <w:sz w:val="22"/>
              </w:rPr>
              <w:t>单位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4D763A0">
            <w:pPr>
              <w:spacing w:before="120" w:after="120" w:line="288" w:lineRule="auto"/>
              <w:ind w:left="0" w:leftChars="0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ascii="Arial" w:hAnsi="Arial" w:eastAsia="等线" w:cs="Arial"/>
                <w:sz w:val="22"/>
              </w:rPr>
              <w:t>数量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5DD3FBB">
            <w:pPr>
              <w:spacing w:before="120" w:after="120" w:line="288" w:lineRule="auto"/>
              <w:ind w:left="0" w:leftChars="0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ascii="Arial" w:hAnsi="Arial" w:eastAsia="等线" w:cs="Arial"/>
                <w:sz w:val="22"/>
              </w:rPr>
              <w:t>单价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EAC7FA0">
            <w:pPr>
              <w:spacing w:before="120" w:after="120" w:line="288" w:lineRule="auto"/>
              <w:ind w:left="0" w:leftChars="0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ascii="Arial" w:hAnsi="Arial" w:eastAsia="等线" w:cs="Arial"/>
                <w:sz w:val="22"/>
              </w:rPr>
              <w:t>品牌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8576939">
            <w:pPr>
              <w:spacing w:before="120" w:after="120" w:line="288" w:lineRule="auto"/>
              <w:ind w:left="0" w:leftChars="0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ascii="Arial" w:hAnsi="Arial" w:eastAsia="等线" w:cs="Arial"/>
                <w:sz w:val="22"/>
              </w:rPr>
              <w:t>总价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6E0088E">
            <w:pPr>
              <w:spacing w:before="120" w:after="120" w:line="288" w:lineRule="auto"/>
              <w:ind w:left="0" w:leftChars="0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ascii="Arial" w:hAnsi="Arial" w:eastAsia="等线" w:cs="Arial"/>
                <w:sz w:val="22"/>
              </w:rPr>
              <w:t>型号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7D40161">
            <w:pPr>
              <w:spacing w:before="120" w:after="120" w:line="288" w:lineRule="auto"/>
              <w:ind w:left="0" w:leftChars="0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ascii="Arial" w:hAnsi="Arial" w:eastAsia="等线" w:cs="Arial"/>
                <w:sz w:val="22"/>
              </w:rPr>
              <w:t>备注</w:t>
            </w:r>
          </w:p>
        </w:tc>
      </w:tr>
      <w:tr w14:paraId="50CF6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7AD64D4">
            <w:pPr>
              <w:spacing w:before="120" w:after="120" w:line="288" w:lineRule="auto"/>
              <w:ind w:left="0" w:leftChars="0"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="Arial" w:hAnsi="Arial" w:eastAsia="等线" w:cs="Arial"/>
                <w:sz w:val="22"/>
              </w:rPr>
              <w:t>1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3C95C10">
            <w:pPr>
              <w:spacing w:before="120" w:after="120" w:line="288" w:lineRule="auto"/>
              <w:ind w:left="0" w:leftChars="0"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ascii="Arial" w:hAnsi="Arial" w:eastAsia="等线" w:cs="Arial"/>
                <w:sz w:val="22"/>
              </w:rPr>
              <w:t>滚筒式洗衣机（带烘干功能）</w:t>
            </w:r>
          </w:p>
        </w:tc>
        <w:tc>
          <w:tcPr>
            <w:tcW w:w="2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8F05620">
            <w:pPr>
              <w:spacing w:before="120" w:after="120" w:line="288" w:lineRule="auto"/>
              <w:ind w:left="0" w:leftChars="0"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ascii="Arial" w:hAnsi="Arial" w:eastAsia="等线" w:cs="Arial"/>
                <w:sz w:val="22"/>
              </w:rPr>
              <w:t>1. 规格型号：滚筒式，带烘干功能，规格符合宿舍安装尺寸，常规洗涤容量（建议8-10kg），外观简洁耐用，适配宿舍环境；2. 核心功能：具备物联网功能，可与校园一卡通消费系统（人脸识别设备）无缝连接，支持学生实时刷卡/人脸识别消费；支持家长通过支付宝远程支付，可实时查看洗衣状态、支付记录；3. 安全要求：</w:t>
            </w: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有</w:t>
            </w:r>
            <w:r>
              <w:rPr>
                <w:rFonts w:ascii="Arial" w:hAnsi="Arial" w:eastAsia="等线" w:cs="Arial"/>
                <w:sz w:val="22"/>
              </w:rPr>
              <w:t>漏保措施（漏电保护装置），确保用电安全，符合国家电气安全标准；4. 洗衣功能：具备常规洗衣功能（如快洗、标准洗、轻柔洗等），烘干功能稳定，烘干效果达标；5. 操作要求：操作便捷，配备清晰操作面板，支持故障提示、自动停机保护；6. 其他：噪音符合宿舍环境要求，节能省电，符合国家相关质量标准，提供产品合格证书、3C认证等相关资质。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EFA3EFD">
            <w:pPr>
              <w:spacing w:before="120" w:after="120" w:line="288" w:lineRule="auto"/>
              <w:ind w:left="0" w:leftChars="0"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="Arial" w:hAnsi="Arial" w:eastAsia="等线" w:cs="Arial"/>
                <w:sz w:val="22"/>
              </w:rPr>
              <w:t>台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F08E480">
            <w:pPr>
              <w:spacing w:before="120" w:after="120" w:line="288" w:lineRule="auto"/>
              <w:ind w:left="0" w:leftChars="0"/>
              <w:jc w:val="left"/>
              <w:rPr>
                <w:rFonts w:hint="default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="Arial" w:hAnsi="Arial" w:eastAsia="等线" w:cs="Arial"/>
                <w:sz w:val="22"/>
              </w:rPr>
              <w:t>12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C58EFA3">
            <w:pPr>
              <w:spacing w:before="120" w:after="120" w:line="288" w:lineRule="auto"/>
              <w:ind w:left="0" w:left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360AE3B">
            <w:pPr>
              <w:spacing w:before="120" w:after="120" w:line="288" w:lineRule="auto"/>
              <w:ind w:left="0" w:left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538EC06">
            <w:pPr>
              <w:spacing w:before="120" w:after="120" w:line="288" w:lineRule="auto"/>
              <w:ind w:left="0" w:left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25D819C">
            <w:pPr>
              <w:spacing w:before="120" w:after="120" w:line="288" w:lineRule="auto"/>
              <w:ind w:left="0" w:left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A86455A">
            <w:pPr>
              <w:spacing w:before="120" w:after="120" w:line="288" w:lineRule="auto"/>
              <w:ind w:left="0" w:left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ascii="Arial" w:hAnsi="Arial" w:eastAsia="等线" w:cs="Arial"/>
                <w:sz w:val="22"/>
              </w:rPr>
              <w:t>满足学生烘干洗衣需求，优先选择节能、低噪音型号；设备尺寸需适配宿舍预留安装位置，供应商需提前现场勘测确认</w:t>
            </w:r>
          </w:p>
        </w:tc>
      </w:tr>
      <w:tr w14:paraId="77A66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</w:trPr>
        <w:tc>
          <w:tcPr>
            <w:tcW w:w="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D5C1D08">
            <w:pPr>
              <w:spacing w:before="120" w:after="120" w:line="288" w:lineRule="auto"/>
              <w:ind w:left="0" w:leftChars="0"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="Arial" w:hAnsi="Arial" w:eastAsia="等线" w:cs="Arial"/>
                <w:sz w:val="22"/>
              </w:rPr>
              <w:t>2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DFE3A60">
            <w:pPr>
              <w:spacing w:before="120" w:after="120" w:line="288" w:lineRule="auto"/>
              <w:ind w:left="0" w:leftChars="0"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ascii="Arial" w:hAnsi="Arial" w:eastAsia="等线" w:cs="Arial"/>
                <w:sz w:val="22"/>
              </w:rPr>
              <w:t>滚筒式洗衣机（无烘干功能）</w:t>
            </w:r>
          </w:p>
        </w:tc>
        <w:tc>
          <w:tcPr>
            <w:tcW w:w="2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122E55F">
            <w:pPr>
              <w:spacing w:before="120" w:after="120" w:line="288" w:lineRule="auto"/>
              <w:ind w:left="0" w:leftChars="0"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ascii="Arial" w:hAnsi="Arial" w:eastAsia="等线" w:cs="Arial"/>
                <w:sz w:val="22"/>
              </w:rPr>
              <w:t>1. 规格型号：滚筒式，无烘干功能，规格符合宿舍安装尺寸，常规洗涤容量（建议8-10kg），外观简洁耐用，适配宿舍环境；2. 核心功能：具备物联网功能，可与校园一卡通消费系统（人脸识别设备）无缝连接，支持学生实时刷卡/人脸识别消费；支持家长通过支付宝远程支付，可实时查看洗衣状态、支付记录；3. 安全要求：</w:t>
            </w: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有</w:t>
            </w:r>
            <w:r>
              <w:rPr>
                <w:rFonts w:ascii="Arial" w:hAnsi="Arial" w:eastAsia="等线" w:cs="Arial"/>
                <w:sz w:val="22"/>
              </w:rPr>
              <w:t>漏保措施（漏电保护装置），确保用电安全，符合国家电气安全标准；4. 洗衣功能：具备常规洗衣功能（如快洗、标准洗、轻柔洗等），洗涤效果良好；5. 操作要求：操作便捷，配备清晰操作面板，支持故障提示、自动停机保护；6. 其他：噪音符合宿舍环境要求，节能省电，符合国家相关质量标准，提供产品合格证书、3C认证等相关资质。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D1DCE7D">
            <w:pPr>
              <w:spacing w:before="120" w:after="120" w:line="288" w:lineRule="auto"/>
              <w:ind w:left="0" w:leftChars="0"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="Arial" w:hAnsi="Arial" w:eastAsia="等线" w:cs="Arial"/>
                <w:sz w:val="22"/>
              </w:rPr>
              <w:t>台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ACA8934">
            <w:pPr>
              <w:spacing w:before="120" w:after="120" w:line="288" w:lineRule="auto"/>
              <w:ind w:left="0" w:leftChars="0"/>
              <w:jc w:val="left"/>
              <w:rPr>
                <w:rFonts w:hint="default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="Arial" w:hAnsi="Arial" w:eastAsia="等线" w:cs="Arial"/>
                <w:sz w:val="22"/>
              </w:rPr>
              <w:t>132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59CFEA0">
            <w:pPr>
              <w:spacing w:before="120" w:after="120" w:line="288" w:lineRule="auto"/>
              <w:ind w:left="0" w:left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F084C41">
            <w:pPr>
              <w:spacing w:before="120" w:after="120" w:line="288" w:lineRule="auto"/>
              <w:ind w:left="0" w:left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760C95D">
            <w:pPr>
              <w:spacing w:before="120" w:after="120" w:line="288" w:lineRule="auto"/>
              <w:ind w:left="0" w:left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15390C2">
            <w:pPr>
              <w:spacing w:before="120" w:after="120" w:line="288" w:lineRule="auto"/>
              <w:ind w:left="0" w:left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2B4E405">
            <w:pPr>
              <w:spacing w:before="120" w:after="120" w:line="288" w:lineRule="auto"/>
              <w:ind w:left="0" w:left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ascii="Arial" w:hAnsi="Arial" w:eastAsia="等线" w:cs="Arial"/>
                <w:sz w:val="22"/>
              </w:rPr>
              <w:t>满足学生基础洗衣需求，总量与带烘干型号合计144台；设备尺寸需适配宿舍预留安装位置，供应商需提前现场勘测确认</w:t>
            </w:r>
          </w:p>
        </w:tc>
      </w:tr>
      <w:tr w14:paraId="70E4B5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3" w:hRule="atLeast"/>
        </w:trPr>
        <w:tc>
          <w:tcPr>
            <w:tcW w:w="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DDD0A2B">
            <w:pPr>
              <w:spacing w:before="120" w:after="120" w:line="288" w:lineRule="auto"/>
              <w:ind w:left="0" w:leftChars="0"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="Arial" w:hAnsi="Arial" w:eastAsia="等线" w:cs="Arial"/>
                <w:sz w:val="22"/>
              </w:rPr>
              <w:t>3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4BB5F8C">
            <w:pPr>
              <w:spacing w:before="120" w:after="120" w:line="288" w:lineRule="auto"/>
              <w:ind w:left="0" w:leftChars="0"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ascii="Arial" w:hAnsi="Arial" w:eastAsia="等线" w:cs="Arial"/>
                <w:sz w:val="22"/>
              </w:rPr>
              <w:t>配套物联网对接服务</w:t>
            </w:r>
          </w:p>
        </w:tc>
        <w:tc>
          <w:tcPr>
            <w:tcW w:w="2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AD5E5A6">
            <w:pPr>
              <w:spacing w:before="120" w:after="120" w:line="288" w:lineRule="auto"/>
              <w:ind w:left="0" w:leftChars="0"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="Arial" w:hAnsi="Arial" w:eastAsia="等线" w:cs="Arial"/>
                <w:sz w:val="22"/>
              </w:rPr>
              <w:t>1. 适配校园现有一卡通消费系统（人脸识别设备）及支付宝支付接口；2. 提供完整的物联网对接方案，确保洗衣机与一卡通消费系统、支付宝接口稳定连接，无卡顿、延迟；3. 支持消费数据实时同步，可实现学生消费明细、家长支付记录查询；4. 提供后期技术维护、系统升级服务，保障设备正常运行；5. 对接过程需配合校园相关部门完成调试，确保符合校园管理要求；6. 保障数据安全，保护学生及家长个人信息。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9606521">
            <w:pPr>
              <w:spacing w:before="120" w:after="120" w:line="288" w:lineRule="auto"/>
              <w:ind w:left="0" w:leftChars="0"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="Arial" w:hAnsi="Arial" w:eastAsia="等线" w:cs="Arial"/>
                <w:sz w:val="22"/>
              </w:rPr>
              <w:t>批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B659AAC">
            <w:pPr>
              <w:spacing w:before="120" w:after="120" w:line="288" w:lineRule="auto"/>
              <w:ind w:left="0" w:leftChars="0"/>
              <w:jc w:val="left"/>
              <w:rPr>
                <w:rFonts w:hint="default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="Arial" w:hAnsi="Arial" w:eastAsia="等线" w:cs="Arial"/>
                <w:sz w:val="22"/>
              </w:rPr>
              <w:t>1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A5A0918">
            <w:pPr>
              <w:spacing w:before="120" w:after="120" w:line="288" w:lineRule="auto"/>
              <w:ind w:left="0" w:left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8F6B38C">
            <w:pPr>
              <w:spacing w:before="120" w:after="120" w:line="288" w:lineRule="auto"/>
              <w:ind w:left="0" w:left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611505E">
            <w:pPr>
              <w:spacing w:before="120" w:after="120" w:line="288" w:lineRule="auto"/>
              <w:ind w:left="0" w:left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3B408AB">
            <w:pPr>
              <w:spacing w:before="120" w:after="120" w:line="288" w:lineRule="auto"/>
              <w:ind w:left="0" w:left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D3D4203">
            <w:pPr>
              <w:spacing w:before="120" w:after="120" w:line="288" w:lineRule="auto"/>
              <w:ind w:left="0" w:left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ascii="Arial" w:hAnsi="Arial" w:eastAsia="等线" w:cs="Arial"/>
                <w:sz w:val="22"/>
              </w:rPr>
              <w:t>与144台洗衣机配套，含安装调试、后期维护</w:t>
            </w:r>
          </w:p>
        </w:tc>
      </w:tr>
      <w:tr w14:paraId="4FE95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A45FC7E">
            <w:pPr>
              <w:spacing w:before="120" w:after="120" w:line="288" w:lineRule="auto"/>
              <w:ind w:left="0" w:leftChars="0"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ascii="Arial" w:hAnsi="Arial" w:eastAsia="等线" w:cs="Arial"/>
                <w:sz w:val="22"/>
              </w:rPr>
              <w:t>4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3D103B3">
            <w:pPr>
              <w:spacing w:before="120" w:after="120" w:line="288" w:lineRule="auto"/>
              <w:ind w:left="0" w:leftChars="0"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ascii="Arial" w:hAnsi="Arial" w:eastAsia="等线" w:cs="Arial"/>
                <w:sz w:val="22"/>
              </w:rPr>
              <w:t>售后保障服务</w:t>
            </w:r>
          </w:p>
        </w:tc>
        <w:tc>
          <w:tcPr>
            <w:tcW w:w="2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D1DB58D">
            <w:pPr>
              <w:spacing w:before="120" w:after="120" w:line="288" w:lineRule="auto"/>
              <w:ind w:left="0" w:leftChars="0"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ascii="Arial" w:hAnsi="Arial" w:eastAsia="等线" w:cs="Arial"/>
                <w:sz w:val="22"/>
              </w:rPr>
              <w:t>1. 符合国家家电售后标准，适配校园使用场景；2. 提供至少1年免费上门保修服务，故障响应时间不超过24小时；3. 提供常用易损配件储备，确保快速维修；4. 定期上门巡检，及时排查设备安全隐患；5. 提供操作培训服务，指导宿舍管理员、学生正确使用设备。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60CA07F">
            <w:pPr>
              <w:spacing w:before="120" w:after="120" w:line="288" w:lineRule="auto"/>
              <w:ind w:left="0" w:leftChars="0"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ascii="Arial" w:hAnsi="Arial" w:eastAsia="等线" w:cs="Arial"/>
                <w:sz w:val="22"/>
              </w:rPr>
              <w:t>批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EEAF4CB">
            <w:pPr>
              <w:spacing w:before="120" w:after="120" w:line="288" w:lineRule="auto"/>
              <w:ind w:left="0" w:leftChars="0"/>
              <w:jc w:val="left"/>
              <w:rPr>
                <w:rFonts w:hint="default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ascii="Arial" w:hAnsi="Arial" w:eastAsia="等线" w:cs="Arial"/>
                <w:sz w:val="22"/>
              </w:rPr>
              <w:t>1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BECF41C">
            <w:pPr>
              <w:spacing w:before="120" w:after="120" w:line="288" w:lineRule="auto"/>
              <w:ind w:left="0" w:left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4612E5F">
            <w:pPr>
              <w:spacing w:before="120" w:after="120" w:line="288" w:lineRule="auto"/>
              <w:ind w:left="0" w:left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BB475AA">
            <w:pPr>
              <w:spacing w:before="120" w:after="120" w:line="288" w:lineRule="auto"/>
              <w:ind w:left="0" w:left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03F63F6">
            <w:pPr>
              <w:spacing w:before="120" w:after="120" w:line="288" w:lineRule="auto"/>
              <w:ind w:left="0" w:left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F7C880F">
            <w:pPr>
              <w:spacing w:before="120" w:after="120" w:line="288" w:lineRule="auto"/>
              <w:ind w:left="0" w:left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ascii="Arial" w:hAnsi="Arial" w:eastAsia="等线" w:cs="Arial"/>
                <w:sz w:val="22"/>
              </w:rPr>
              <w:t>覆盖全部144台洗衣机及配套物联网系统</w:t>
            </w:r>
          </w:p>
        </w:tc>
      </w:tr>
    </w:tbl>
    <w:p w14:paraId="1BCACFA5">
      <w:pPr>
        <w:pStyle w:val="7"/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>备注：采购数量可能根据实际情况进行调整，最终以实际采购数量为准。</w:t>
      </w:r>
    </w:p>
    <w:p w14:paraId="14CCDDB9">
      <w:pPr>
        <w:spacing w:line="480" w:lineRule="exact"/>
        <w:ind w:firstLine="2800" w:firstLineChars="1000"/>
        <w:jc w:val="right"/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报价单位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</w:rPr>
        <w:t>（全称、盖章）</w:t>
      </w:r>
    </w:p>
    <w:p w14:paraId="0EDEFF9C">
      <w:pPr>
        <w:spacing w:line="480" w:lineRule="exact"/>
        <w:jc w:val="right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 xml:space="preserve">                           日期：   年   月   日</w:t>
      </w:r>
    </w:p>
    <w:sectPr>
      <w:pgSz w:w="16838" w:h="11906" w:orient="landscape"/>
      <w:pgMar w:top="1440" w:right="1440" w:bottom="1225" w:left="1440" w:header="708" w:footer="709" w:gutter="0"/>
      <w:pgNumType w:fmt="numberInDash" w:start="1"/>
      <w:cols w:space="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60D0B9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425753">
                          <w:pPr>
                            <w:pStyle w:val="5"/>
                            <w:rPr>
                              <w:rFonts w:hint="eastAsia" w:eastAsia="微软雅黑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4425753">
                    <w:pPr>
                      <w:pStyle w:val="5"/>
                      <w:rPr>
                        <w:rFonts w:hint="eastAsia" w:eastAsia="微软雅黑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yODdkOTAxZTgyOWExMjZmMDA0MWI5NTdlMTI1NzcifQ=="/>
  </w:docVars>
  <w:rsids>
    <w:rsidRoot w:val="00000000"/>
    <w:rsid w:val="001B223C"/>
    <w:rsid w:val="016959B8"/>
    <w:rsid w:val="02BD7118"/>
    <w:rsid w:val="040F1960"/>
    <w:rsid w:val="042B29CC"/>
    <w:rsid w:val="06884E18"/>
    <w:rsid w:val="06974D0A"/>
    <w:rsid w:val="0A42599C"/>
    <w:rsid w:val="0B3F66B6"/>
    <w:rsid w:val="0B681816"/>
    <w:rsid w:val="0BD56464"/>
    <w:rsid w:val="0D5C5C62"/>
    <w:rsid w:val="10574A60"/>
    <w:rsid w:val="134C478E"/>
    <w:rsid w:val="15D038D4"/>
    <w:rsid w:val="176F1D07"/>
    <w:rsid w:val="184A7FAA"/>
    <w:rsid w:val="1AD0204C"/>
    <w:rsid w:val="1AE51AE6"/>
    <w:rsid w:val="1B0167A6"/>
    <w:rsid w:val="1B923901"/>
    <w:rsid w:val="1C810F5C"/>
    <w:rsid w:val="206F2A21"/>
    <w:rsid w:val="21651D3E"/>
    <w:rsid w:val="21DF2C72"/>
    <w:rsid w:val="23E1293E"/>
    <w:rsid w:val="273D46C2"/>
    <w:rsid w:val="29373FB6"/>
    <w:rsid w:val="29491A44"/>
    <w:rsid w:val="2A0B0AA8"/>
    <w:rsid w:val="2CD03EA6"/>
    <w:rsid w:val="31DE6AA2"/>
    <w:rsid w:val="331B1C3E"/>
    <w:rsid w:val="34301016"/>
    <w:rsid w:val="34E73EBF"/>
    <w:rsid w:val="34F565DC"/>
    <w:rsid w:val="3517070D"/>
    <w:rsid w:val="35865824"/>
    <w:rsid w:val="359478C3"/>
    <w:rsid w:val="38F76E2A"/>
    <w:rsid w:val="39A6165B"/>
    <w:rsid w:val="3A7B3A28"/>
    <w:rsid w:val="3BB00433"/>
    <w:rsid w:val="3CEA208C"/>
    <w:rsid w:val="3DFD6717"/>
    <w:rsid w:val="40A44847"/>
    <w:rsid w:val="411D604A"/>
    <w:rsid w:val="421A1DBC"/>
    <w:rsid w:val="45F4643C"/>
    <w:rsid w:val="499958DB"/>
    <w:rsid w:val="4C4C0073"/>
    <w:rsid w:val="4F4345B6"/>
    <w:rsid w:val="528569F6"/>
    <w:rsid w:val="55145A25"/>
    <w:rsid w:val="59EA3696"/>
    <w:rsid w:val="5A9A53AC"/>
    <w:rsid w:val="5DE41146"/>
    <w:rsid w:val="5E5A53D0"/>
    <w:rsid w:val="60F16261"/>
    <w:rsid w:val="61EA0548"/>
    <w:rsid w:val="64482C14"/>
    <w:rsid w:val="665665FA"/>
    <w:rsid w:val="6A0C4F0B"/>
    <w:rsid w:val="6BD558D2"/>
    <w:rsid w:val="6E080A13"/>
    <w:rsid w:val="74CA5B51"/>
    <w:rsid w:val="74EF6672"/>
    <w:rsid w:val="75045F0F"/>
    <w:rsid w:val="7A7A6EC4"/>
    <w:rsid w:val="7B451934"/>
    <w:rsid w:val="7BB302F8"/>
    <w:rsid w:val="7CAA611C"/>
    <w:rsid w:val="7E725B7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11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adjustRightInd/>
      <w:snapToGrid/>
      <w:spacing w:after="0"/>
      <w:ind w:firstLine="420"/>
    </w:pPr>
    <w:rPr>
      <w:rFonts w:eastAsia="宋体" w:asciiTheme="minorHAnsi" w:hAnsiTheme="minorHAnsi"/>
      <w:kern w:val="2"/>
      <w:sz w:val="21"/>
    </w:rPr>
  </w:style>
  <w:style w:type="paragraph" w:styleId="3">
    <w:name w:val="Body Text"/>
    <w:basedOn w:val="1"/>
    <w:next w:val="1"/>
    <w:qFormat/>
    <w:uiPriority w:val="0"/>
    <w:pPr>
      <w:widowControl w:val="0"/>
      <w:adjustRightInd/>
      <w:snapToGrid/>
      <w:spacing w:after="0"/>
      <w:ind w:right="491"/>
      <w:jc w:val="both"/>
    </w:pPr>
    <w:rPr>
      <w:rFonts w:ascii="楷体_GB2312" w:hAnsi="Calibri"/>
      <w:kern w:val="2"/>
      <w:sz w:val="21"/>
      <w:szCs w:val="24"/>
    </w:rPr>
  </w:style>
  <w:style w:type="paragraph" w:styleId="4">
    <w:name w:val="Plain Text"/>
    <w:basedOn w:val="1"/>
    <w:qFormat/>
    <w:uiPriority w:val="0"/>
    <w:rPr>
      <w:rFonts w:ascii="宋体" w:hAnsi="Courier New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7">
    <w:name w:val="Body Text 2"/>
    <w:basedOn w:val="1"/>
    <w:next w:val="3"/>
    <w:semiHidden/>
    <w:unhideWhenUsed/>
    <w:qFormat/>
    <w:uiPriority w:val="99"/>
    <w:pPr>
      <w:spacing w:after="120" w:line="480" w:lineRule="auto"/>
    </w:pPr>
  </w:style>
  <w:style w:type="paragraph" w:styleId="8">
    <w:name w:val="Normal (Web)"/>
    <w:basedOn w:val="1"/>
    <w:qFormat/>
    <w:uiPriority w:val="99"/>
    <w:pPr>
      <w:jc w:val="left"/>
    </w:pPr>
    <w:rPr>
      <w:kern w:val="0"/>
      <w:sz w:val="24"/>
    </w:rPr>
  </w:style>
  <w:style w:type="table" w:styleId="10">
    <w:name w:val="Table Grid"/>
    <w:basedOn w:val="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  <w:sz w:val="24"/>
      <w:szCs w:val="24"/>
    </w:rPr>
  </w:style>
  <w:style w:type="character" w:customStyle="1" w:styleId="13">
    <w:name w:val="页眉 Char"/>
    <w:basedOn w:val="11"/>
    <w:link w:val="6"/>
    <w:semiHidden/>
    <w:qFormat/>
    <w:uiPriority w:val="99"/>
    <w:rPr>
      <w:rFonts w:ascii="Tahoma" w:hAnsi="Tahoma"/>
      <w:sz w:val="18"/>
      <w:szCs w:val="18"/>
    </w:rPr>
  </w:style>
  <w:style w:type="character" w:customStyle="1" w:styleId="14">
    <w:name w:val="页脚 Char"/>
    <w:basedOn w:val="11"/>
    <w:link w:val="5"/>
    <w:semiHidden/>
    <w:qFormat/>
    <w:uiPriority w:val="99"/>
    <w:rPr>
      <w:rFonts w:ascii="Tahoma" w:hAnsi="Tahoma"/>
      <w:sz w:val="18"/>
      <w:szCs w:val="18"/>
    </w:rPr>
  </w:style>
  <w:style w:type="paragraph" w:customStyle="1" w:styleId="15">
    <w:name w:val="p0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paragraph" w:customStyle="1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font4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styleId="18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9">
    <w:name w:val="null3"/>
    <w:qFormat/>
    <w:uiPriority w:val="0"/>
    <w:rPr>
      <w:rFonts w:hint="eastAsia" w:ascii="Calibri" w:hAnsi="Calibri" w:eastAsia="宋体" w:cs="Times New Roman"/>
      <w:lang w:val="en-US" w:eastAsia="zh-Hans" w:bidi="ar-SA"/>
    </w:rPr>
  </w:style>
  <w:style w:type="character" w:customStyle="1" w:styleId="20">
    <w:name w:val="font31"/>
    <w:basedOn w:val="11"/>
    <w:qFormat/>
    <w:uiPriority w:val="0"/>
    <w:rPr>
      <w:rFonts w:hint="eastAsia" w:ascii="宋体" w:hAnsi="宋体" w:eastAsia="宋体" w:cs="宋体"/>
      <w:color w:val="000000"/>
      <w:sz w:val="40"/>
      <w:szCs w:val="40"/>
      <w:u w:val="none"/>
    </w:rPr>
  </w:style>
  <w:style w:type="character" w:customStyle="1" w:styleId="21">
    <w:name w:val="font11"/>
    <w:basedOn w:val="11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1893</Words>
  <Characters>2004</Characters>
  <Lines>31</Lines>
  <Paragraphs>8</Paragraphs>
  <TotalTime>22</TotalTime>
  <ScaleCrop>false</ScaleCrop>
  <LinksUpToDate>false</LinksUpToDate>
  <CharactersWithSpaces>2217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2008-09-12T01:20:00Z</dcterms:created>
  <dc:creator>Administrator.YH--20190429GED</dc:creator>
  <cp:lastModifiedBy>yyang</cp:lastModifiedBy>
  <dcterms:modified xsi:type="dcterms:W3CDTF">2026-05-21T07:58:27Z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21B6BB897E6E452FB0B92BA42901B279_13</vt:lpwstr>
  </property>
  <property fmtid="{D5CDD505-2E9C-101B-9397-08002B2CF9AE}" pid="4" name="KSOTemplateDocerSaveRecord">
    <vt:lpwstr>eyJoZGlkIjoiNDk0MjMxYzMyNjIzMDgwNzM3NjJkNzQ2MTIwNjYzMjQiLCJ1c2VySWQiOiIxMTMyMzkzMDU3In0=</vt:lpwstr>
  </property>
</Properties>
</file>